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E0A9" w14:textId="77777777" w:rsidR="00D25A3C" w:rsidRDefault="00D25A3C" w:rsidP="00E151AD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FFB473" w14:textId="77777777" w:rsidR="002B10A8" w:rsidRDefault="002B10A8" w:rsidP="00E151AD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3295A9" w14:textId="77777777" w:rsidR="00BD3E0F" w:rsidRPr="00BD3E0F" w:rsidRDefault="00BD3E0F" w:rsidP="00BD3E0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A42BFE" w14:textId="77777777" w:rsidR="00BD3E0F" w:rsidRPr="00BD3E0F" w:rsidRDefault="00BD3E0F" w:rsidP="00BD3E0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3E0F">
        <w:rPr>
          <w:rFonts w:ascii="Times New Roman" w:hAnsi="Times New Roman" w:cs="Times New Roman"/>
          <w:b/>
          <w:color w:val="000000"/>
          <w:sz w:val="28"/>
          <w:szCs w:val="28"/>
        </w:rPr>
        <w:t>МИНИСТЕРСТВО НА ОБРАЗОВАНИЕТО И НАУКАТА</w:t>
      </w:r>
    </w:p>
    <w:p w14:paraId="22388093" w14:textId="77777777" w:rsidR="00BD3E0F" w:rsidRPr="00BD3E0F" w:rsidRDefault="00BD3E0F" w:rsidP="00BD3E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val="en-US"/>
        </w:rPr>
      </w:pPr>
    </w:p>
    <w:p w14:paraId="6CA93DF3" w14:textId="77777777" w:rsidR="00BD3E0F" w:rsidRPr="00BD3E0F" w:rsidRDefault="00BD3E0F" w:rsidP="00BD3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D3E0F">
        <w:rPr>
          <w:rFonts w:ascii="Times New Roman" w:hAnsi="Times New Roman" w:cs="Times New Roman"/>
          <w:noProof/>
          <w:color w:val="00000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95040" wp14:editId="223886C9">
                <wp:simplePos x="0" y="0"/>
                <wp:positionH relativeFrom="column">
                  <wp:posOffset>-436880</wp:posOffset>
                </wp:positionH>
                <wp:positionV relativeFrom="paragraph">
                  <wp:posOffset>-604520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5A03D" w14:textId="77777777" w:rsidR="00B83416" w:rsidRDefault="00B83416" w:rsidP="00BD3E0F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7F6F39">
                              <w:rPr>
                                <w:noProof/>
                                <w:sz w:val="32"/>
                                <w:lang w:eastAsia="bg-BG"/>
                              </w:rPr>
                              <w:drawing>
                                <wp:inline distT="0" distB="0" distL="0" distR="0" wp14:anchorId="4E849185" wp14:editId="4ECF851D">
                                  <wp:extent cx="542925" cy="542925"/>
                                  <wp:effectExtent l="0" t="0" r="9525" b="9525"/>
                                  <wp:docPr id="1" name="Картина 1" descr="Описание: 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E1087C" w14:textId="77777777" w:rsidR="00B83416" w:rsidRDefault="00B83416" w:rsidP="00BD3E0F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620F60CE" w14:textId="77777777" w:rsidR="00B83416" w:rsidRDefault="00B83416" w:rsidP="00BD3E0F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03019708" w14:textId="77777777" w:rsidR="00B83416" w:rsidRPr="0022347F" w:rsidRDefault="00B83416" w:rsidP="00BD3E0F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6F0BB95D" w14:textId="77777777" w:rsidR="00B83416" w:rsidRDefault="00B83416" w:rsidP="00BD3E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695040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-34.4pt;margin-top:-47.6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">
                <v:textbox>
                  <w:txbxContent>
                    <w:p w14:paraId="0405A03D" w14:textId="77777777" w:rsidR="00B83416" w:rsidRDefault="00B83416" w:rsidP="00BD3E0F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 w:rsidRPr="007F6F39">
                        <w:rPr>
                          <w:noProof/>
                          <w:sz w:val="32"/>
                          <w:lang w:eastAsia="bg-BG"/>
                        </w:rPr>
                        <w:drawing>
                          <wp:inline distT="0" distB="0" distL="0" distR="0" wp14:anchorId="4E849185" wp14:editId="4ECF851D">
                            <wp:extent cx="542925" cy="542925"/>
                            <wp:effectExtent l="0" t="0" r="9525" b="9525"/>
                            <wp:docPr id="1" name="Картина 1" descr="Описание: 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E1087C" w14:textId="77777777" w:rsidR="00B83416" w:rsidRDefault="00B83416" w:rsidP="00BD3E0F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620F60CE" w14:textId="77777777" w:rsidR="00B83416" w:rsidRDefault="00B83416" w:rsidP="00BD3E0F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03019708" w14:textId="77777777" w:rsidR="00B83416" w:rsidRPr="0022347F" w:rsidRDefault="00B83416" w:rsidP="00BD3E0F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6F0BB95D" w14:textId="77777777" w:rsidR="00B83416" w:rsidRDefault="00B83416" w:rsidP="00BD3E0F"/>
                  </w:txbxContent>
                </v:textbox>
              </v:shape>
            </w:pict>
          </mc:Fallback>
        </mc:AlternateContent>
      </w:r>
      <w:r w:rsidRPr="00BD3E0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</w:t>
      </w:r>
      <w:r w:rsidRPr="00BD3E0F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 xml:space="preserve">                 </w:t>
      </w:r>
      <w:r w:rsidRPr="00BD3E0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ОСНОВНО УЧИЛИЩЕ „ХРИСТО БОТЕВ” С.КАМБУРОВО, ОБЩ.ОМУРТАГ</w:t>
      </w:r>
    </w:p>
    <w:p w14:paraId="33BA761C" w14:textId="77777777" w:rsidR="00BD3E0F" w:rsidRPr="00BD3E0F" w:rsidRDefault="00BD3E0F" w:rsidP="00BD3E0F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  <w:t xml:space="preserve">                                        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</w:rPr>
        <w:t>у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л. «</w:t>
      </w:r>
      <w:proofErr w:type="spellStart"/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Палатица</w:t>
      </w:r>
      <w:proofErr w:type="spellEnd"/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» №3,тел. 0877611905,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</w:rPr>
        <w:t>e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-</w:t>
      </w:r>
      <w:proofErr w:type="spellStart"/>
      <w:r w:rsidRPr="00BD3E0F">
        <w:rPr>
          <w:rFonts w:ascii="Times New Roman" w:hAnsi="Times New Roman" w:cs="Times New Roman"/>
          <w:b/>
          <w:color w:val="000000"/>
          <w:sz w:val="32"/>
          <w:szCs w:val="32"/>
        </w:rPr>
        <w:t>mail</w:t>
      </w:r>
      <w:proofErr w:type="spellEnd"/>
      <w:r w:rsidRPr="00BD3E0F">
        <w:rPr>
          <w:rFonts w:ascii="Times New Roman" w:hAnsi="Times New Roman" w:cs="Times New Roman"/>
          <w:b/>
          <w:color w:val="000000"/>
          <w:sz w:val="32"/>
          <w:szCs w:val="32"/>
        </w:rPr>
        <w:t>: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 xml:space="preserve"> </w:t>
      </w:r>
      <w:r w:rsidRPr="00BD3E0F"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  <w:t>info-2520105@edu.mon.bg</w:t>
      </w:r>
    </w:p>
    <w:p w14:paraId="1351DA21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</w:p>
    <w:p w14:paraId="4629E22E" w14:textId="77777777" w:rsidR="00BD3E0F" w:rsidRPr="00BD3E0F" w:rsidRDefault="00BD3E0F" w:rsidP="00BD3E0F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3E0F">
        <w:rPr>
          <w:rFonts w:ascii="Times New Roman" w:hAnsi="Times New Roman"/>
          <w:b/>
          <w:bCs/>
          <w:color w:val="000000"/>
          <w:sz w:val="24"/>
          <w:szCs w:val="24"/>
        </w:rPr>
        <w:t>УТВЪРДЕН СЪС ЗАПОВЕД</w:t>
      </w:r>
    </w:p>
    <w:p w14:paraId="4FD6CF68" w14:textId="5702B505" w:rsidR="00BD3E0F" w:rsidRPr="00BD3E0F" w:rsidRDefault="00BD3E0F" w:rsidP="00BD3E0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bg-BG"/>
        </w:rPr>
      </w:pPr>
      <w:r w:rsidRPr="00BD3E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bg-BG"/>
        </w:rPr>
        <w:t xml:space="preserve">№РД- </w:t>
      </w:r>
      <w:r w:rsidR="00A03E34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bg-BG"/>
        </w:rPr>
        <w:t>…</w:t>
      </w:r>
      <w:r w:rsidRPr="00BD3E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bg-BG"/>
        </w:rPr>
        <w:t>.</w:t>
      </w:r>
      <w:r w:rsidRPr="00BD3E0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bg-BG"/>
        </w:rPr>
        <w:t>./</w:t>
      </w:r>
      <w:r w:rsidRPr="00BD3E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bg-BG"/>
        </w:rPr>
        <w:t>09.09.202</w:t>
      </w:r>
      <w:r w:rsidR="00A04AF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bg-BG"/>
        </w:rPr>
        <w:t>6</w:t>
      </w:r>
      <w:r w:rsidRPr="00BD3E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bg-BG"/>
        </w:rPr>
        <w:t>г</w:t>
      </w:r>
    </w:p>
    <w:p w14:paraId="7EDFBAAB" w14:textId="77777777" w:rsidR="00BD3E0F" w:rsidRPr="00BD3E0F" w:rsidRDefault="00BD3E0F" w:rsidP="00BD3E0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</w:pPr>
    </w:p>
    <w:p w14:paraId="680935EB" w14:textId="77777777" w:rsidR="00BD3E0F" w:rsidRPr="00BD3E0F" w:rsidRDefault="00BD3E0F" w:rsidP="00BD3E0F">
      <w:pPr>
        <w:spacing w:after="0" w:line="360" w:lineRule="auto"/>
        <w:rPr>
          <w:rFonts w:ascii="Times New Roman" w:hAnsi="Times New Roman"/>
          <w:b/>
          <w:color w:val="000000"/>
        </w:rPr>
      </w:pPr>
      <w:r w:rsidRPr="00BD3E0F">
        <w:rPr>
          <w:rFonts w:ascii="Times New Roman" w:hAnsi="Times New Roman"/>
          <w:b/>
          <w:bCs/>
          <w:color w:val="000000"/>
          <w:sz w:val="24"/>
          <w:szCs w:val="24"/>
        </w:rPr>
        <w:t>НА ДИРЕКТОРА НА ОУ“ХРИСТО БОТЕВ“С.КАМБУРОВО</w:t>
      </w:r>
    </w:p>
    <w:p w14:paraId="446665B1" w14:textId="77777777" w:rsidR="00BD3E0F" w:rsidRPr="00BD3E0F" w:rsidRDefault="00BD3E0F" w:rsidP="00BD3E0F">
      <w:pPr>
        <w:rPr>
          <w:rFonts w:ascii="Times New Roman" w:hAnsi="Times New Roman"/>
          <w:b/>
          <w:color w:val="000000"/>
        </w:rPr>
      </w:pPr>
    </w:p>
    <w:p w14:paraId="275811AB" w14:textId="77777777" w:rsidR="00BD3E0F" w:rsidRPr="00BD3E0F" w:rsidRDefault="00BD3E0F" w:rsidP="00BD3E0F">
      <w:pPr>
        <w:rPr>
          <w:rFonts w:ascii="Times New Roman" w:hAnsi="Times New Roman"/>
          <w:b/>
          <w:color w:val="000000"/>
        </w:rPr>
      </w:pPr>
    </w:p>
    <w:p w14:paraId="78AA82D7" w14:textId="77777777" w:rsidR="00BD3E0F" w:rsidRPr="00BD3E0F" w:rsidRDefault="00BD3E0F" w:rsidP="00BD3E0F">
      <w:pPr>
        <w:rPr>
          <w:rFonts w:ascii="Times New Roman" w:hAnsi="Times New Roman"/>
          <w:b/>
          <w:color w:val="000000"/>
        </w:rPr>
      </w:pPr>
    </w:p>
    <w:p w14:paraId="406A7B60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  <w:u w:val="single"/>
        </w:rPr>
      </w:pPr>
      <w:r w:rsidRPr="00BD3E0F">
        <w:rPr>
          <w:rFonts w:ascii="Times New Roman" w:hAnsi="Times New Roman"/>
          <w:b/>
          <w:color w:val="000000"/>
          <w:u w:val="single"/>
        </w:rPr>
        <w:t>ГОДИШЕН ПЛАН</w:t>
      </w:r>
    </w:p>
    <w:p w14:paraId="500BE2B9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</w:p>
    <w:p w14:paraId="7305ACAB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  <w:r w:rsidRPr="00BD3E0F">
        <w:rPr>
          <w:rFonts w:ascii="Times New Roman" w:hAnsi="Times New Roman"/>
          <w:b/>
          <w:color w:val="000000"/>
        </w:rPr>
        <w:t>ЗА ДЕЙНОСТТА НА</w:t>
      </w:r>
    </w:p>
    <w:p w14:paraId="3BBE17AE" w14:textId="77777777" w:rsidR="00BD3E0F" w:rsidRPr="00BD3E0F" w:rsidRDefault="00BD3E0F" w:rsidP="00BD3E0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</w:pPr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>ОСНОВНО УЧИЛИЩЕ ”ХРИСТО БОТЕВ”С.КАМБУРОВО</w:t>
      </w:r>
    </w:p>
    <w:p w14:paraId="069F35EC" w14:textId="77777777" w:rsidR="00BD3E0F" w:rsidRPr="00BD3E0F" w:rsidRDefault="00BD3E0F" w:rsidP="00BD3E0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bg-BG"/>
        </w:rPr>
      </w:pPr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>Ул.”</w:t>
      </w:r>
      <w:proofErr w:type="spellStart"/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>Палатица</w:t>
      </w:r>
      <w:proofErr w:type="spellEnd"/>
      <w:r w:rsidRPr="00BD3E0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” </w:t>
      </w:r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>№3,община Омуртаг,</w:t>
      </w:r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BD3E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>област Търговище</w:t>
      </w:r>
    </w:p>
    <w:p w14:paraId="24E44BB1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  <w:lang w:val="en-US"/>
        </w:rPr>
      </w:pPr>
    </w:p>
    <w:p w14:paraId="65389E8A" w14:textId="6413AACB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  <w:r w:rsidRPr="00BD3E0F">
        <w:rPr>
          <w:rFonts w:ascii="Times New Roman" w:hAnsi="Times New Roman"/>
          <w:b/>
          <w:color w:val="000000"/>
        </w:rPr>
        <w:t>ЗА УЧЕБНАТА 202</w:t>
      </w:r>
      <w:r w:rsidR="00A04AFF">
        <w:rPr>
          <w:rFonts w:ascii="Times New Roman" w:hAnsi="Times New Roman"/>
          <w:b/>
          <w:color w:val="000000"/>
          <w:lang w:val="en-US"/>
        </w:rPr>
        <w:t>6</w:t>
      </w:r>
      <w:r w:rsidRPr="00BD3E0F">
        <w:rPr>
          <w:rFonts w:ascii="Times New Roman" w:hAnsi="Times New Roman"/>
          <w:b/>
          <w:color w:val="000000"/>
        </w:rPr>
        <w:t>/202</w:t>
      </w:r>
      <w:r w:rsidR="00A04AFF">
        <w:rPr>
          <w:rFonts w:ascii="Times New Roman" w:hAnsi="Times New Roman"/>
          <w:b/>
          <w:color w:val="000000"/>
          <w:lang w:val="en-US"/>
        </w:rPr>
        <w:t>7</w:t>
      </w:r>
      <w:r>
        <w:rPr>
          <w:rFonts w:ascii="Times New Roman" w:hAnsi="Times New Roman"/>
          <w:b/>
          <w:color w:val="000000"/>
          <w:lang w:val="en-US"/>
        </w:rPr>
        <w:t xml:space="preserve"> </w:t>
      </w:r>
      <w:r w:rsidRPr="00BD3E0F">
        <w:rPr>
          <w:rFonts w:ascii="Times New Roman" w:hAnsi="Times New Roman"/>
          <w:b/>
          <w:color w:val="000000"/>
        </w:rPr>
        <w:t>ГОДИНА</w:t>
      </w:r>
    </w:p>
    <w:p w14:paraId="4826FAC9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</w:p>
    <w:p w14:paraId="1A6FC504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</w:p>
    <w:p w14:paraId="4CE5F5AE" w14:textId="77777777" w:rsidR="00BD3E0F" w:rsidRPr="00BD3E0F" w:rsidRDefault="00BD3E0F" w:rsidP="00BD3E0F">
      <w:pPr>
        <w:jc w:val="center"/>
        <w:rPr>
          <w:rFonts w:ascii="Times New Roman" w:hAnsi="Times New Roman"/>
          <w:b/>
          <w:color w:val="000000"/>
        </w:rPr>
      </w:pPr>
    </w:p>
    <w:p w14:paraId="2D0EFC23" w14:textId="77777777" w:rsidR="00BD3E0F" w:rsidRPr="00BD3E0F" w:rsidRDefault="00BD3E0F" w:rsidP="00BD3E0F">
      <w:pPr>
        <w:spacing w:line="240" w:lineRule="auto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D3E0F">
        <w:rPr>
          <w:rFonts w:ascii="Times New Roman" w:hAnsi="Times New Roman" w:cs="Times New Roman"/>
          <w:b/>
          <w:i/>
          <w:sz w:val="24"/>
          <w:szCs w:val="24"/>
        </w:rPr>
        <w:t xml:space="preserve">І. Национални приоритети </w:t>
      </w:r>
    </w:p>
    <w:p w14:paraId="32EBA215" w14:textId="77777777" w:rsidR="00BD3E0F" w:rsidRPr="00BD3E0F" w:rsidRDefault="00BD3E0F" w:rsidP="00BD3E0F">
      <w:pPr>
        <w:tabs>
          <w:tab w:val="left" w:pos="567"/>
          <w:tab w:val="left" w:pos="709"/>
        </w:tabs>
        <w:spacing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E0F">
        <w:rPr>
          <w:rFonts w:ascii="Times New Roman" w:hAnsi="Times New Roman" w:cs="Times New Roman"/>
          <w:bCs/>
          <w:sz w:val="24"/>
          <w:szCs w:val="24"/>
        </w:rPr>
        <w:t>1.</w:t>
      </w:r>
      <w:r w:rsidRPr="00BD3E0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3E0F">
        <w:rPr>
          <w:rFonts w:ascii="Times New Roman" w:hAnsi="Times New Roman" w:cs="Times New Roman"/>
          <w:bCs/>
          <w:sz w:val="24"/>
          <w:szCs w:val="24"/>
        </w:rPr>
        <w:t xml:space="preserve">Осигуряване на еднакви възможности за упражняване на правото на образование чрез ефективно включване, трайно приобщаване и образователна интеграция. </w:t>
      </w:r>
    </w:p>
    <w:p w14:paraId="14B5D187" w14:textId="77777777" w:rsidR="00BD3E0F" w:rsidRPr="00BD3E0F" w:rsidRDefault="00BD3E0F" w:rsidP="00BD3E0F">
      <w:pPr>
        <w:spacing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E0F">
        <w:rPr>
          <w:rFonts w:ascii="Times New Roman" w:hAnsi="Times New Roman" w:cs="Times New Roman"/>
          <w:bCs/>
          <w:sz w:val="24"/>
          <w:szCs w:val="24"/>
        </w:rPr>
        <w:t>2.   Осигуряване на оптимални условия за придобиване на компетентности, които допринасят за успешно личностно и професионално развитие.</w:t>
      </w:r>
    </w:p>
    <w:p w14:paraId="1E33EFFA" w14:textId="77777777" w:rsidR="00BD3E0F" w:rsidRPr="00BD3E0F" w:rsidRDefault="00BD3E0F" w:rsidP="00BD3E0F">
      <w:pPr>
        <w:spacing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E0F">
        <w:rPr>
          <w:rFonts w:ascii="Times New Roman" w:hAnsi="Times New Roman" w:cs="Times New Roman"/>
          <w:bCs/>
          <w:sz w:val="24"/>
          <w:szCs w:val="24"/>
        </w:rPr>
        <w:t>3.   Осигуряване на условия за квалификация на педагогическите специалисти съобразно националните, регионалните и институционалните приоритети за квалификация.</w:t>
      </w:r>
    </w:p>
    <w:p w14:paraId="498A0BAF" w14:textId="77777777" w:rsidR="00BD3E0F" w:rsidRPr="00BD3E0F" w:rsidRDefault="00BD3E0F" w:rsidP="00BD3E0F">
      <w:pPr>
        <w:tabs>
          <w:tab w:val="left" w:pos="567"/>
        </w:tabs>
        <w:spacing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E0F">
        <w:rPr>
          <w:rFonts w:ascii="Times New Roman" w:hAnsi="Times New Roman" w:cs="Times New Roman"/>
          <w:bCs/>
          <w:sz w:val="24"/>
          <w:szCs w:val="24"/>
        </w:rPr>
        <w:t>4.  Повишаване на образователните резултати на учениците чрез целенасочена подкрепа, ефективно преподаване и проследяване на напредъка.</w:t>
      </w:r>
    </w:p>
    <w:p w14:paraId="4FEF0573" w14:textId="77777777" w:rsidR="00BD3E0F" w:rsidRDefault="00BD3E0F" w:rsidP="00BD3E0F">
      <w:pPr>
        <w:tabs>
          <w:tab w:val="left" w:pos="567"/>
          <w:tab w:val="left" w:pos="709"/>
        </w:tabs>
        <w:spacing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3E0F">
        <w:rPr>
          <w:rFonts w:ascii="Times New Roman" w:hAnsi="Times New Roman" w:cs="Times New Roman"/>
          <w:bCs/>
          <w:sz w:val="24"/>
          <w:szCs w:val="24"/>
        </w:rPr>
        <w:t>5.  Осигуряване на условия за ефективна работа в професионални мрежи между учители за обмен на добри практики и професионално развитие.</w:t>
      </w:r>
    </w:p>
    <w:p w14:paraId="46CFEFDD" w14:textId="44995BAC" w:rsidR="00A04AFF" w:rsidRPr="00A04AFF" w:rsidRDefault="00A04AFF" w:rsidP="0008165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FB0F48E" w14:textId="77777777" w:rsidR="00BD3E0F" w:rsidRPr="00BD3E0F" w:rsidRDefault="00BD3E0F" w:rsidP="00BD3E0F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E0F">
        <w:rPr>
          <w:rFonts w:ascii="Times New Roman" w:hAnsi="Times New Roman" w:cs="Times New Roman"/>
          <w:b/>
          <w:i/>
          <w:sz w:val="24"/>
          <w:szCs w:val="24"/>
        </w:rPr>
        <w:t>ІІ. Регионални приоритети (всяко РУО посочва от 3 до 5 приоритета, съобразени с Плана за действие за периода 2025 – 2027 година към Стратегическата рамка за развитие на образованието, обучението и ученето в Република България)</w:t>
      </w:r>
    </w:p>
    <w:p w14:paraId="7B4B35F4" w14:textId="77777777" w:rsidR="00081650" w:rsidRPr="00081650" w:rsidRDefault="00081650" w:rsidP="00081650">
      <w:pPr>
        <w:pStyle w:val="a4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1650">
        <w:rPr>
          <w:rFonts w:ascii="Times New Roman" w:hAnsi="Times New Roman" w:cs="Times New Roman"/>
          <w:iCs/>
          <w:sz w:val="24"/>
          <w:szCs w:val="24"/>
        </w:rPr>
        <w:t xml:space="preserve">  Превенция на агресията и засилване на сигурността в образователните институции</w:t>
      </w:r>
    </w:p>
    <w:p w14:paraId="0F61C2B6" w14:textId="77777777" w:rsidR="00081650" w:rsidRPr="00081650" w:rsidRDefault="00081650" w:rsidP="00081650">
      <w:pPr>
        <w:pStyle w:val="a4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081650">
        <w:rPr>
          <w:rFonts w:ascii="Times New Roman" w:hAnsi="Times New Roman" w:cs="Times New Roman"/>
          <w:bCs/>
          <w:sz w:val="24"/>
          <w:szCs w:val="24"/>
        </w:rPr>
        <w:t xml:space="preserve">  Повишаване на привлекателността и резултатността на професионалното образование и обучение в съответствие с потребностите на регионалната икономика.  </w:t>
      </w:r>
    </w:p>
    <w:p w14:paraId="34777757" w14:textId="77777777" w:rsidR="00081650" w:rsidRPr="00081650" w:rsidRDefault="00081650" w:rsidP="00081650">
      <w:pPr>
        <w:pStyle w:val="a4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1650">
        <w:rPr>
          <w:rFonts w:ascii="Times New Roman" w:hAnsi="Times New Roman" w:cs="Times New Roman"/>
          <w:bCs/>
          <w:sz w:val="24"/>
          <w:szCs w:val="24"/>
        </w:rPr>
        <w:t xml:space="preserve">  Взаимодействие между РУО и училищата за повишаване на резултатите от обучението и индивидуалния напредък на учениците.</w:t>
      </w:r>
    </w:p>
    <w:p w14:paraId="4426FF3B" w14:textId="77777777" w:rsidR="0080623B" w:rsidRDefault="00BD3E0F" w:rsidP="00BD3E0F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BD3E0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</w:t>
      </w:r>
    </w:p>
    <w:p w14:paraId="7026A252" w14:textId="42E1C601" w:rsidR="00BD3E0F" w:rsidRDefault="00737EAC" w:rsidP="00BD3E0F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lastRenderedPageBreak/>
        <w:t xml:space="preserve">           </w:t>
      </w:r>
      <w:r w:rsidR="00BD3E0F" w:rsidRPr="00BD3E0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III.</w:t>
      </w:r>
      <w:r w:rsidR="00BD3E0F" w:rsidRPr="00BD3E0F">
        <w:rPr>
          <w:rFonts w:ascii="Times New Roman" w:hAnsi="Times New Roman" w:cs="Times New Roman"/>
          <w:b/>
          <w:i/>
          <w:iCs/>
          <w:sz w:val="24"/>
          <w:szCs w:val="24"/>
        </w:rPr>
        <w:t>Училищни приоритети за учебната 202</w:t>
      </w:r>
      <w:r w:rsidR="0008165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6</w:t>
      </w:r>
      <w:r w:rsidR="00BD3E0F" w:rsidRPr="00BD3E0F">
        <w:rPr>
          <w:rFonts w:ascii="Times New Roman" w:hAnsi="Times New Roman" w:cs="Times New Roman"/>
          <w:b/>
          <w:i/>
          <w:iCs/>
          <w:sz w:val="24"/>
          <w:szCs w:val="24"/>
        </w:rPr>
        <w:t>/202</w:t>
      </w:r>
      <w:r w:rsidR="0008165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7</w:t>
      </w:r>
      <w:r w:rsidR="00BD3E0F" w:rsidRPr="00BD3E0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година</w:t>
      </w:r>
    </w:p>
    <w:p w14:paraId="444AD20C" w14:textId="447192B5" w:rsidR="00E84109" w:rsidRPr="00E84109" w:rsidRDefault="00E84109" w:rsidP="00E8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4109">
        <w:rPr>
          <w:rFonts w:ascii="Times New Roman" w:eastAsia="Times New Roman" w:hAnsi="Symbol" w:cs="Times New Roman"/>
          <w:sz w:val="24"/>
          <w:szCs w:val="24"/>
          <w:lang w:eastAsia="bg-BG"/>
        </w:rPr>
        <w:t>1.</w:t>
      </w:r>
      <w:r w:rsidRPr="00E84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Превенция на агресията и създаване на позитивен, сигурен и подкрепящ училищен климат. </w:t>
      </w:r>
    </w:p>
    <w:p w14:paraId="0568EE3F" w14:textId="770B6868" w:rsidR="00E84109" w:rsidRPr="00E84109" w:rsidRDefault="00E84109" w:rsidP="00E8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4109">
        <w:rPr>
          <w:rFonts w:ascii="Times New Roman" w:eastAsia="Times New Roman" w:hAnsi="Symbol" w:cs="Times New Roman"/>
          <w:sz w:val="24"/>
          <w:szCs w:val="24"/>
          <w:lang w:eastAsia="bg-BG"/>
        </w:rPr>
        <w:t>2.</w:t>
      </w:r>
      <w:r w:rsidRPr="00E84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Повишаване на резултатите от обучението и индивидуалния напредък на учениците чрез ефективни педагогически подходи и проследяване на образователните резултати. </w:t>
      </w:r>
    </w:p>
    <w:p w14:paraId="0ADD9DEB" w14:textId="77777777" w:rsidR="00E84109" w:rsidRPr="00E84109" w:rsidRDefault="00E84109" w:rsidP="00E84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4109">
        <w:rPr>
          <w:rFonts w:ascii="Times New Roman" w:eastAsia="Times New Roman" w:hAnsi="Symbol" w:cs="Times New Roman"/>
          <w:sz w:val="24"/>
          <w:szCs w:val="24"/>
          <w:lang w:eastAsia="bg-BG"/>
        </w:rPr>
        <w:t>3.</w:t>
      </w:r>
      <w:r w:rsidRPr="00E8410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приобщаващо образование и създаване на условия за пълноценно участие и личностно развитие на всеки ученик.</w:t>
      </w:r>
    </w:p>
    <w:p w14:paraId="02664D46" w14:textId="77777777" w:rsidR="00737EAC" w:rsidRDefault="00737EAC" w:rsidP="00E841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01CB3D2F" w14:textId="2403285E" w:rsidR="00465CCB" w:rsidRDefault="00737EAC" w:rsidP="00E841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="008135E0" w:rsidRPr="00E47A26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0F232F" w:rsidRPr="00E47A26">
        <w:rPr>
          <w:rFonts w:ascii="Times New Roman" w:hAnsi="Times New Roman" w:cs="Times New Roman"/>
          <w:b/>
          <w:i/>
          <w:sz w:val="24"/>
          <w:szCs w:val="24"/>
        </w:rPr>
        <w:t>Дей</w:t>
      </w:r>
      <w:r w:rsidR="000D2D83" w:rsidRPr="00E47A26">
        <w:rPr>
          <w:rFonts w:ascii="Times New Roman" w:hAnsi="Times New Roman" w:cs="Times New Roman"/>
          <w:b/>
          <w:i/>
          <w:sz w:val="24"/>
          <w:szCs w:val="24"/>
        </w:rPr>
        <w:t>ности за реализиране на</w:t>
      </w:r>
      <w:r w:rsidR="000F232F" w:rsidRPr="00E47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4448A" w:rsidRPr="00E47A26">
        <w:rPr>
          <w:rFonts w:ascii="Times New Roman" w:hAnsi="Times New Roman" w:cs="Times New Roman"/>
          <w:b/>
          <w:i/>
          <w:sz w:val="24"/>
          <w:szCs w:val="24"/>
        </w:rPr>
        <w:t>националн</w:t>
      </w:r>
      <w:r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 w:rsidR="00C4448A" w:rsidRPr="00E47A26">
        <w:rPr>
          <w:rFonts w:ascii="Times New Roman" w:hAnsi="Times New Roman" w:cs="Times New Roman"/>
          <w:b/>
          <w:i/>
          <w:sz w:val="24"/>
          <w:szCs w:val="24"/>
        </w:rPr>
        <w:t>регионалните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 училищни</w:t>
      </w:r>
      <w:r w:rsidR="00C4448A" w:rsidRPr="00E47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F232F" w:rsidRPr="00E47A26">
        <w:rPr>
          <w:rFonts w:ascii="Times New Roman" w:hAnsi="Times New Roman" w:cs="Times New Roman"/>
          <w:b/>
          <w:i/>
          <w:sz w:val="24"/>
          <w:szCs w:val="24"/>
        </w:rPr>
        <w:t>приоритети:</w:t>
      </w:r>
    </w:p>
    <w:p w14:paraId="464374F7" w14:textId="77777777" w:rsidR="00737EAC" w:rsidRPr="00273580" w:rsidRDefault="00737EAC" w:rsidP="00E841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tbl>
      <w:tblPr>
        <w:tblStyle w:val="a3"/>
        <w:tblpPr w:leftFromText="141" w:rightFromText="141" w:vertAnchor="text" w:tblpXSpec="center" w:tblpY="1"/>
        <w:tblOverlap w:val="never"/>
        <w:tblW w:w="15871" w:type="dxa"/>
        <w:tblLayout w:type="fixed"/>
        <w:tblLook w:val="04A0" w:firstRow="1" w:lastRow="0" w:firstColumn="1" w:lastColumn="0" w:noHBand="0" w:noVBand="1"/>
      </w:tblPr>
      <w:tblGrid>
        <w:gridCol w:w="1129"/>
        <w:gridCol w:w="2497"/>
        <w:gridCol w:w="47"/>
        <w:gridCol w:w="7"/>
        <w:gridCol w:w="13"/>
        <w:gridCol w:w="1543"/>
        <w:gridCol w:w="1402"/>
        <w:gridCol w:w="21"/>
        <w:gridCol w:w="1350"/>
        <w:gridCol w:w="72"/>
        <w:gridCol w:w="6"/>
        <w:gridCol w:w="64"/>
        <w:gridCol w:w="1275"/>
        <w:gridCol w:w="75"/>
        <w:gridCol w:w="6"/>
        <w:gridCol w:w="61"/>
        <w:gridCol w:w="1351"/>
        <w:gridCol w:w="6"/>
        <w:gridCol w:w="61"/>
        <w:gridCol w:w="3257"/>
        <w:gridCol w:w="74"/>
        <w:gridCol w:w="6"/>
        <w:gridCol w:w="62"/>
        <w:gridCol w:w="1486"/>
      </w:tblGrid>
      <w:tr w:rsidR="00543730" w:rsidRPr="00273580" w14:paraId="1D335B08" w14:textId="77777777" w:rsidTr="00D730A6">
        <w:trPr>
          <w:trHeight w:val="237"/>
        </w:trPr>
        <w:tc>
          <w:tcPr>
            <w:tcW w:w="1129" w:type="dxa"/>
            <w:vMerge w:val="restart"/>
          </w:tcPr>
          <w:p w14:paraId="6FE98D97" w14:textId="77777777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551" w:type="dxa"/>
            <w:gridSpan w:val="3"/>
            <w:vMerge w:val="restart"/>
            <w:vAlign w:val="center"/>
          </w:tcPr>
          <w:p w14:paraId="6DE9D1E3" w14:textId="6D9AE2BD" w:rsidR="00543730" w:rsidRPr="00273580" w:rsidRDefault="00795864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</w:t>
            </w:r>
          </w:p>
        </w:tc>
        <w:tc>
          <w:tcPr>
            <w:tcW w:w="1556" w:type="dxa"/>
            <w:gridSpan w:val="2"/>
            <w:vMerge w:val="restart"/>
            <w:vAlign w:val="center"/>
          </w:tcPr>
          <w:p w14:paraId="3E25F15E" w14:textId="3CDCE318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 за и</w:t>
            </w:r>
            <w:r w:rsidR="00795864"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</w:t>
            </w: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пълнение</w:t>
            </w:r>
          </w:p>
        </w:tc>
        <w:tc>
          <w:tcPr>
            <w:tcW w:w="5689" w:type="dxa"/>
            <w:gridSpan w:val="12"/>
          </w:tcPr>
          <w:p w14:paraId="340153F7" w14:textId="28F712BA" w:rsidR="00543730" w:rsidRPr="00273580" w:rsidRDefault="00543730" w:rsidP="00E151A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Индикатори за изпълнение</w:t>
            </w:r>
          </w:p>
        </w:tc>
        <w:tc>
          <w:tcPr>
            <w:tcW w:w="3398" w:type="dxa"/>
            <w:gridSpan w:val="4"/>
            <w:vMerge w:val="restart"/>
            <w:vAlign w:val="center"/>
          </w:tcPr>
          <w:p w14:paraId="1188C372" w14:textId="0DD809EC" w:rsidR="00543730" w:rsidRPr="00273580" w:rsidRDefault="00543730" w:rsidP="00E151A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Очакван резултат</w:t>
            </w:r>
          </w:p>
        </w:tc>
        <w:tc>
          <w:tcPr>
            <w:tcW w:w="1548" w:type="dxa"/>
            <w:gridSpan w:val="2"/>
            <w:vMerge w:val="restart"/>
            <w:vAlign w:val="center"/>
          </w:tcPr>
          <w:p w14:paraId="46BEB505" w14:textId="3EAB6B27" w:rsidR="00543730" w:rsidRPr="00273580" w:rsidRDefault="00543730" w:rsidP="00E151A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Отговорник </w:t>
            </w:r>
          </w:p>
        </w:tc>
      </w:tr>
      <w:tr w:rsidR="00543730" w:rsidRPr="00273580" w14:paraId="59FCCF39" w14:textId="77777777" w:rsidTr="00D730A6">
        <w:trPr>
          <w:trHeight w:val="794"/>
        </w:trPr>
        <w:tc>
          <w:tcPr>
            <w:tcW w:w="1129" w:type="dxa"/>
            <w:vMerge/>
          </w:tcPr>
          <w:p w14:paraId="5638100E" w14:textId="77777777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</w:tcPr>
          <w:p w14:paraId="3FCCD43C" w14:textId="77777777" w:rsidR="00543730" w:rsidRPr="00273580" w:rsidRDefault="00543730" w:rsidP="00E151AD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  <w:vMerge/>
          </w:tcPr>
          <w:p w14:paraId="2FF6D1E6" w14:textId="77777777" w:rsidR="00543730" w:rsidRPr="00273580" w:rsidRDefault="00543730" w:rsidP="00E151AD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2ADF1EB3" w14:textId="6C46A930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Индикатор</w:t>
            </w:r>
          </w:p>
          <w:p w14:paraId="4CA99111" w14:textId="3D3E83FA" w:rsidR="00543730" w:rsidRPr="00273580" w:rsidRDefault="00543730" w:rsidP="00E151AD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(брой, %)</w:t>
            </w:r>
          </w:p>
        </w:tc>
        <w:tc>
          <w:tcPr>
            <w:tcW w:w="1428" w:type="dxa"/>
            <w:gridSpan w:val="3"/>
          </w:tcPr>
          <w:p w14:paraId="4B6ED5CD" w14:textId="43229B70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Източник на данните</w:t>
            </w:r>
          </w:p>
        </w:tc>
        <w:tc>
          <w:tcPr>
            <w:tcW w:w="1420" w:type="dxa"/>
            <w:gridSpan w:val="4"/>
          </w:tcPr>
          <w:p w14:paraId="6C885715" w14:textId="22315829" w:rsidR="00543730" w:rsidRPr="00273580" w:rsidRDefault="00543730" w:rsidP="00E151A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Текуща стойност</w:t>
            </w:r>
          </w:p>
        </w:tc>
        <w:tc>
          <w:tcPr>
            <w:tcW w:w="1418" w:type="dxa"/>
            <w:gridSpan w:val="3"/>
          </w:tcPr>
          <w:p w14:paraId="1B90B28E" w14:textId="47DB37AC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Целева стойност</w:t>
            </w:r>
          </w:p>
        </w:tc>
        <w:tc>
          <w:tcPr>
            <w:tcW w:w="3398" w:type="dxa"/>
            <w:gridSpan w:val="4"/>
            <w:vMerge/>
          </w:tcPr>
          <w:p w14:paraId="4581AED9" w14:textId="31FEEB2C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48" w:type="dxa"/>
            <w:gridSpan w:val="2"/>
            <w:vMerge/>
          </w:tcPr>
          <w:p w14:paraId="1B1D9C2B" w14:textId="77777777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43730" w:rsidRPr="00273580" w14:paraId="71A9D7AD" w14:textId="77777777" w:rsidTr="00D730A6">
        <w:trPr>
          <w:trHeight w:val="583"/>
        </w:trPr>
        <w:tc>
          <w:tcPr>
            <w:tcW w:w="1129" w:type="dxa"/>
            <w:shd w:val="clear" w:color="auto" w:fill="D6E3BC" w:themeFill="accent3" w:themeFillTint="66"/>
          </w:tcPr>
          <w:p w14:paraId="52A6A0FC" w14:textId="77777777" w:rsidR="00543730" w:rsidRPr="00273580" w:rsidRDefault="00543730" w:rsidP="00E15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742" w:type="dxa"/>
            <w:gridSpan w:val="23"/>
            <w:shd w:val="clear" w:color="auto" w:fill="D6E3BC" w:themeFill="accent3" w:themeFillTint="66"/>
            <w:vAlign w:val="center"/>
          </w:tcPr>
          <w:p w14:paraId="1A134E26" w14:textId="191EB493" w:rsidR="00543730" w:rsidRPr="00273580" w:rsidRDefault="00543730" w:rsidP="00E15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Осигуряване на еднакви възможности за упражняване на правото на образование чрез ефективно включване, трайно приобщаване и образователна интеграция</w:t>
            </w:r>
          </w:p>
        </w:tc>
      </w:tr>
      <w:tr w:rsidR="0066590F" w:rsidRPr="00273580" w14:paraId="6740E28C" w14:textId="77777777" w:rsidTr="00D730A6">
        <w:tc>
          <w:tcPr>
            <w:tcW w:w="1129" w:type="dxa"/>
          </w:tcPr>
          <w:p w14:paraId="53C95F47" w14:textId="1606DEB3" w:rsidR="0066590F" w:rsidRPr="00273580" w:rsidRDefault="0066590F" w:rsidP="00E15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14742" w:type="dxa"/>
            <w:gridSpan w:val="23"/>
          </w:tcPr>
          <w:p w14:paraId="3FC0EC95" w14:textId="209A2709" w:rsidR="0066590F" w:rsidRPr="00273580" w:rsidRDefault="0066590F" w:rsidP="00E151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Активно приобщаване и ефективна социализация в предучилищното образование</w:t>
            </w:r>
          </w:p>
        </w:tc>
      </w:tr>
      <w:tr w:rsidR="0066590F" w:rsidRPr="00273580" w14:paraId="489FA96D" w14:textId="77777777" w:rsidTr="00D730A6">
        <w:tc>
          <w:tcPr>
            <w:tcW w:w="1129" w:type="dxa"/>
          </w:tcPr>
          <w:p w14:paraId="28CE2CAD" w14:textId="77777777" w:rsidR="0066590F" w:rsidRPr="00273580" w:rsidRDefault="0066590F" w:rsidP="00E15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08949EE0" w14:textId="54D84BFA" w:rsidR="0066590F" w:rsidRPr="00273580" w:rsidRDefault="0066590F" w:rsidP="00E15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970E94" w:rsidRPr="00273580" w14:paraId="71246591" w14:textId="77777777" w:rsidTr="00D730A6">
        <w:tc>
          <w:tcPr>
            <w:tcW w:w="1129" w:type="dxa"/>
          </w:tcPr>
          <w:p w14:paraId="4ADD2114" w14:textId="3FD7641D" w:rsidR="00970E94" w:rsidRPr="00273580" w:rsidRDefault="00970E94" w:rsidP="00E15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1.1.1.</w:t>
            </w:r>
          </w:p>
        </w:tc>
        <w:tc>
          <w:tcPr>
            <w:tcW w:w="2544" w:type="dxa"/>
            <w:gridSpan w:val="2"/>
          </w:tcPr>
          <w:p w14:paraId="78BD2F7D" w14:textId="7BF5E412" w:rsidR="00970E94" w:rsidRPr="00273580" w:rsidRDefault="00156D2F" w:rsidP="00E151A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970E94" w:rsidRPr="00273580">
              <w:rPr>
                <w:rFonts w:ascii="Times New Roman" w:hAnsi="Times New Roman" w:cs="Times New Roman"/>
                <w:sz w:val="24"/>
                <w:szCs w:val="24"/>
              </w:rPr>
              <w:t>Кръгла маса за споделяне на ефективни форми и иновативни методи на работа с деца и родители за осигуряване на плавен преход на детето от детската градина към училище</w:t>
            </w:r>
            <w:r w:rsidR="00D54157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dxa"/>
            <w:gridSpan w:val="3"/>
          </w:tcPr>
          <w:p w14:paraId="0CD3D762" w14:textId="5DB2B84F" w:rsidR="00970E94" w:rsidRPr="00273580" w:rsidRDefault="005E3487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6F49" w:rsidRPr="002735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  <w:r w:rsidR="00406F49" w:rsidRPr="0027358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1373B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C7C0A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2" w:type="dxa"/>
          </w:tcPr>
          <w:p w14:paraId="35FA7F94" w14:textId="4E4674F3" w:rsidR="00970E94" w:rsidRPr="00273580" w:rsidRDefault="00276362" w:rsidP="000139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70E94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рой участвали </w:t>
            </w:r>
            <w:r w:rsidR="00013996"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513" w:type="dxa"/>
            <w:gridSpan w:val="5"/>
          </w:tcPr>
          <w:p w14:paraId="65FD1459" w14:textId="7AFDDB35" w:rsidR="00970E94" w:rsidRPr="00273580" w:rsidRDefault="00406F49" w:rsidP="00E15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  <w:tc>
          <w:tcPr>
            <w:tcW w:w="1275" w:type="dxa"/>
          </w:tcPr>
          <w:p w14:paraId="39029464" w14:textId="62112947" w:rsidR="00970E94" w:rsidRPr="00273580" w:rsidRDefault="00737EAC" w:rsidP="00E151AD">
            <w:pPr>
              <w:ind w:right="-1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6"/>
          </w:tcPr>
          <w:p w14:paraId="3303960C" w14:textId="2D9F5FAE" w:rsidR="00970E94" w:rsidRPr="00273580" w:rsidRDefault="008B708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</w:tcPr>
          <w:p w14:paraId="2BA01C68" w14:textId="07191202" w:rsidR="00970E94" w:rsidRPr="00273580" w:rsidRDefault="00F33080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Обмен на добри практики между педагогически специалисти и представяне на успешни подходи за включване на родителите в процеса, което да подпомогне плавната адаптация на децата при постъпването им в училище. Генериране на идеи за по-ефективно взаимодействие между детските градини, училищата и семействата.</w:t>
            </w:r>
          </w:p>
        </w:tc>
        <w:tc>
          <w:tcPr>
            <w:tcW w:w="1628" w:type="dxa"/>
            <w:gridSpan w:val="4"/>
          </w:tcPr>
          <w:p w14:paraId="00CF84E6" w14:textId="77777777" w:rsidR="00013996" w:rsidRPr="00273580" w:rsidRDefault="00013996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Старши </w:t>
            </w:r>
          </w:p>
          <w:p w14:paraId="204AD043" w14:textId="562662C9" w:rsidR="00970E94" w:rsidRPr="00273580" w:rsidRDefault="00013996" w:rsidP="00E15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в НЕ</w:t>
            </w:r>
          </w:p>
        </w:tc>
      </w:tr>
      <w:tr w:rsidR="0066590F" w:rsidRPr="00273580" w14:paraId="3C8F07B3" w14:textId="77777777" w:rsidTr="00D730A6">
        <w:tc>
          <w:tcPr>
            <w:tcW w:w="1129" w:type="dxa"/>
          </w:tcPr>
          <w:p w14:paraId="624D0610" w14:textId="09DCA32C" w:rsidR="0066590F" w:rsidRPr="00273580" w:rsidRDefault="0066590F" w:rsidP="00E15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1DFD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23"/>
          </w:tcPr>
          <w:p w14:paraId="3FEE85C7" w14:textId="2F33A966" w:rsidR="0066590F" w:rsidRPr="00273580" w:rsidRDefault="0066590F" w:rsidP="00E15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Максимално обхващане и включване в образователната система на деца и ученици в задължителна възраст и превенция на отпадането</w:t>
            </w:r>
          </w:p>
        </w:tc>
      </w:tr>
      <w:tr w:rsidR="0066590F" w:rsidRPr="00273580" w14:paraId="105EBC53" w14:textId="77777777" w:rsidTr="00D730A6">
        <w:tc>
          <w:tcPr>
            <w:tcW w:w="1129" w:type="dxa"/>
          </w:tcPr>
          <w:p w14:paraId="53E8A6A6" w14:textId="77777777" w:rsidR="0066590F" w:rsidRPr="00273580" w:rsidRDefault="0066590F" w:rsidP="00E151A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1F4E0D3E" w14:textId="7CD0A624" w:rsidR="0066590F" w:rsidRPr="00273580" w:rsidRDefault="0066590F" w:rsidP="00E15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66590F" w:rsidRPr="00273580" w14:paraId="04C0D845" w14:textId="77777777" w:rsidTr="00D730A6">
        <w:tc>
          <w:tcPr>
            <w:tcW w:w="1129" w:type="dxa"/>
            <w:tcBorders>
              <w:bottom w:val="single" w:sz="4" w:space="0" w:color="auto"/>
            </w:tcBorders>
          </w:tcPr>
          <w:p w14:paraId="52D07AB2" w14:textId="0D825E4B" w:rsidR="0066590F" w:rsidRPr="00273580" w:rsidRDefault="0066590F" w:rsidP="00E151AD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  <w:r w:rsidR="00771DF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22FFE94A" w14:textId="118080B3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Реализация на дейностите и постигане целите на Механизма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</w:t>
            </w:r>
            <w:r w:rsidR="00D54157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  <w:vAlign w:val="center"/>
          </w:tcPr>
          <w:p w14:paraId="4EA58191" w14:textId="77777777" w:rsidR="0066590F" w:rsidRPr="00273580" w:rsidRDefault="0066590F" w:rsidP="00E151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vAlign w:val="center"/>
          </w:tcPr>
          <w:p w14:paraId="3E686EAB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  <w:vAlign w:val="center"/>
          </w:tcPr>
          <w:p w14:paraId="476A6B8A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tcBorders>
              <w:bottom w:val="single" w:sz="4" w:space="0" w:color="auto"/>
            </w:tcBorders>
            <w:vAlign w:val="center"/>
          </w:tcPr>
          <w:p w14:paraId="58AC69AB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695EAB79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  <w:tcBorders>
              <w:bottom w:val="single" w:sz="4" w:space="0" w:color="auto"/>
            </w:tcBorders>
            <w:vAlign w:val="center"/>
          </w:tcPr>
          <w:p w14:paraId="6FE51F70" w14:textId="77777777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43F40DC3" w14:textId="77777777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90F" w:rsidRPr="00273580" w14:paraId="2F873592" w14:textId="77777777" w:rsidTr="00D730A6">
        <w:tc>
          <w:tcPr>
            <w:tcW w:w="1129" w:type="dxa"/>
            <w:tcBorders>
              <w:bottom w:val="single" w:sz="4" w:space="0" w:color="auto"/>
            </w:tcBorders>
          </w:tcPr>
          <w:p w14:paraId="75358E27" w14:textId="7DD7C1E4" w:rsidR="0066590F" w:rsidRPr="00273580" w:rsidRDefault="0066590F" w:rsidP="00E151AD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71DF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.1.1.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17D2B106" w14:textId="19A8AB4A" w:rsidR="00013996" w:rsidRPr="00273580" w:rsidRDefault="00013996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формиране на екип</w:t>
            </w:r>
            <w:r w:rsidR="0066590F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9B6C20" w14:textId="02D6C42E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</w:tcPr>
          <w:p w14:paraId="3F8FC823" w14:textId="4A77E034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ПМС </w:t>
            </w:r>
            <w:r w:rsidR="007B110C" w:rsidRPr="002735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100/ 08.06.201</w:t>
            </w:r>
            <w:r w:rsidR="00C84E50" w:rsidRPr="00273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110C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E50"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214E3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14:paraId="09FDCF9E" w14:textId="143A7955" w:rsidR="0066590F" w:rsidRPr="00273580" w:rsidRDefault="00276362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6590F" w:rsidRPr="00273580">
              <w:rPr>
                <w:rFonts w:ascii="Times New Roman" w:hAnsi="Times New Roman" w:cs="Times New Roman"/>
                <w:sz w:val="24"/>
                <w:szCs w:val="24"/>
              </w:rPr>
              <w:t>рой създадени екипи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</w:tcPr>
          <w:p w14:paraId="69129F43" w14:textId="2639DDBA" w:rsidR="0066590F" w:rsidRPr="00273580" w:rsidRDefault="00013996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заповед</w:t>
            </w:r>
          </w:p>
        </w:tc>
        <w:tc>
          <w:tcPr>
            <w:tcW w:w="1420" w:type="dxa"/>
            <w:gridSpan w:val="4"/>
            <w:tcBorders>
              <w:bottom w:val="single" w:sz="4" w:space="0" w:color="auto"/>
            </w:tcBorders>
          </w:tcPr>
          <w:p w14:paraId="0A74B665" w14:textId="31896C0F" w:rsidR="0066590F" w:rsidRPr="00273580" w:rsidRDefault="00737EAC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3D7E08A9" w14:textId="36F9EE68" w:rsidR="0066590F" w:rsidRPr="00273580" w:rsidRDefault="00013996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tcBorders>
              <w:bottom w:val="single" w:sz="4" w:space="0" w:color="auto"/>
            </w:tcBorders>
          </w:tcPr>
          <w:p w14:paraId="271F1529" w14:textId="2D3BCADF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специалисти за обхващането им.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1CE8ADA2" w14:textId="77777777" w:rsidR="00013996" w:rsidRPr="00273580" w:rsidRDefault="00013996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3B6B1FF7" w14:textId="77777777" w:rsidR="0066590F" w:rsidRPr="00273580" w:rsidRDefault="00013996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Старши учител ПЕ</w:t>
            </w:r>
          </w:p>
          <w:p w14:paraId="42AF7D02" w14:textId="77777777" w:rsidR="008B708F" w:rsidRPr="00273580" w:rsidRDefault="008B708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Образователен медиатор</w:t>
            </w:r>
          </w:p>
          <w:p w14:paraId="15671B18" w14:textId="4F0EA358" w:rsidR="008B708F" w:rsidRPr="00273580" w:rsidRDefault="008B708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Социален работник</w:t>
            </w:r>
          </w:p>
        </w:tc>
      </w:tr>
      <w:tr w:rsidR="0066590F" w:rsidRPr="00273580" w14:paraId="111C0D0F" w14:textId="77777777" w:rsidTr="00D730A6">
        <w:tc>
          <w:tcPr>
            <w:tcW w:w="1129" w:type="dxa"/>
            <w:tcBorders>
              <w:bottom w:val="single" w:sz="4" w:space="0" w:color="auto"/>
            </w:tcBorders>
          </w:tcPr>
          <w:p w14:paraId="711EF14F" w14:textId="138A203E" w:rsidR="0066590F" w:rsidRPr="00273580" w:rsidRDefault="0066590F" w:rsidP="00E151AD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71DF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.1.2.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544D078E" w14:textId="4134CF49" w:rsidR="00013996" w:rsidRPr="00273580" w:rsidRDefault="00013996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в  дейностите по Механизма.</w:t>
            </w:r>
          </w:p>
          <w:p w14:paraId="2A27A47C" w14:textId="77777777" w:rsidR="00013996" w:rsidRPr="00273580" w:rsidRDefault="00013996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DF0FA" w14:textId="77777777" w:rsidR="00013996" w:rsidRPr="00273580" w:rsidRDefault="00013996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C6AA5" w14:textId="39D12E49" w:rsidR="0066590F" w:rsidRPr="00273580" w:rsidRDefault="0066590F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</w:tcPr>
          <w:p w14:paraId="7DE73988" w14:textId="77777777" w:rsidR="00C355EC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ПМС №100/</w:t>
            </w:r>
          </w:p>
          <w:p w14:paraId="1C341B07" w14:textId="7AB59A28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08.06.2018</w:t>
            </w:r>
            <w:r w:rsidR="00C214E3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214E3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14:paraId="15FDA247" w14:textId="71775C16" w:rsidR="0066590F" w:rsidRPr="00273580" w:rsidRDefault="002A433B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6590F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изпълнени дейности по Механизма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</w:tcPr>
          <w:p w14:paraId="3E474340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отчети, данни от ИСРМ</w:t>
            </w:r>
          </w:p>
        </w:tc>
        <w:tc>
          <w:tcPr>
            <w:tcW w:w="1420" w:type="dxa"/>
            <w:gridSpan w:val="4"/>
            <w:tcBorders>
              <w:bottom w:val="single" w:sz="4" w:space="0" w:color="auto"/>
            </w:tcBorders>
          </w:tcPr>
          <w:p w14:paraId="22A6563B" w14:textId="77777777" w:rsidR="002A433B" w:rsidRPr="00273580" w:rsidRDefault="002A433B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  <w:p w14:paraId="4EEBD6B3" w14:textId="4E92186B" w:rsidR="0066590F" w:rsidRPr="00273580" w:rsidRDefault="00C355EC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според  </w:t>
            </w:r>
            <w:r w:rsidR="002A433B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ПМС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33B" w:rsidRPr="00273580">
              <w:rPr>
                <w:rFonts w:ascii="Times New Roman" w:hAnsi="Times New Roman" w:cs="Times New Roman"/>
                <w:sz w:val="24"/>
                <w:szCs w:val="24"/>
              </w:rPr>
              <w:t>№100/ 08.06.2018 г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одина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77FF4A12" w14:textId="77777777" w:rsidR="002A433B" w:rsidRPr="00273580" w:rsidRDefault="002A433B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  <w:p w14:paraId="38A93694" w14:textId="77777777" w:rsidR="00C355EC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според  ПМС №100/</w:t>
            </w:r>
          </w:p>
          <w:p w14:paraId="489872CF" w14:textId="1AD2932B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08.06.2018 г</w:t>
            </w:r>
            <w:r w:rsidR="00C355EC" w:rsidRPr="00273580">
              <w:rPr>
                <w:rFonts w:ascii="Times New Roman" w:hAnsi="Times New Roman" w:cs="Times New Roman"/>
                <w:sz w:val="24"/>
                <w:szCs w:val="24"/>
              </w:rPr>
              <w:t>одина</w:t>
            </w:r>
          </w:p>
        </w:tc>
        <w:tc>
          <w:tcPr>
            <w:tcW w:w="3398" w:type="dxa"/>
            <w:gridSpan w:val="4"/>
            <w:tcBorders>
              <w:bottom w:val="single" w:sz="4" w:space="0" w:color="auto"/>
            </w:tcBorders>
          </w:tcPr>
          <w:p w14:paraId="1B794A9D" w14:textId="4B4E1530" w:rsidR="0066590F" w:rsidRPr="00273580" w:rsidRDefault="0066590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 изпълнени дейности съгласно ПМС №100/08.06.2018 година</w:t>
            </w:r>
            <w:r w:rsidR="00D54157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2F37F76E" w14:textId="2D1429E5" w:rsidR="007B25AD" w:rsidRPr="00273580" w:rsidRDefault="008B708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Училищен екип</w:t>
            </w:r>
          </w:p>
        </w:tc>
      </w:tr>
      <w:tr w:rsidR="0066590F" w:rsidRPr="00273580" w14:paraId="0ECD0BB4" w14:textId="77777777" w:rsidTr="00737EAC">
        <w:trPr>
          <w:trHeight w:val="841"/>
        </w:trPr>
        <w:tc>
          <w:tcPr>
            <w:tcW w:w="1129" w:type="dxa"/>
            <w:tcBorders>
              <w:bottom w:val="single" w:sz="4" w:space="0" w:color="auto"/>
            </w:tcBorders>
          </w:tcPr>
          <w:p w14:paraId="7C2DA09C" w14:textId="65FF611C" w:rsidR="0066590F" w:rsidRPr="00273580" w:rsidRDefault="0066590F" w:rsidP="00E151AD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71DF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.1.3.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7D77684B" w14:textId="260F356A" w:rsidR="0066590F" w:rsidRPr="00273580" w:rsidRDefault="00013996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66590F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работни срещи по Механизма за предприемане на допълнителни мерки с оглед прилагане на комплексен подход, включващ и налагане на наказания от компетентните органи за </w:t>
            </w:r>
            <w:r w:rsidR="0066590F"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неспазването на задълженията на родителите</w:t>
            </w:r>
            <w:r w:rsidR="00D54157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</w:tcPr>
          <w:p w14:paraId="5B90E9F7" w14:textId="77777777" w:rsidR="00BA4982" w:rsidRPr="00273580" w:rsidRDefault="00FB5D87" w:rsidP="00E151AD">
            <w:pPr>
              <w:ind w:right="-50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</w:p>
          <w:p w14:paraId="68E90D8A" w14:textId="5644DBC3" w:rsidR="0066590F" w:rsidRPr="00273580" w:rsidRDefault="0066590F" w:rsidP="00E151AD">
            <w:pPr>
              <w:ind w:right="-50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14.09.202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41B4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A4982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14:paraId="4FB9508E" w14:textId="1AF05ACF" w:rsidR="0066590F" w:rsidRPr="00273580" w:rsidRDefault="0066590F" w:rsidP="000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013996"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</w:tcPr>
          <w:p w14:paraId="1354473B" w14:textId="34206D11" w:rsidR="0066590F" w:rsidRPr="00273580" w:rsidRDefault="009463DD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данни от ИСРМ</w:t>
            </w:r>
          </w:p>
        </w:tc>
        <w:tc>
          <w:tcPr>
            <w:tcW w:w="1420" w:type="dxa"/>
            <w:gridSpan w:val="4"/>
            <w:tcBorders>
              <w:bottom w:val="single" w:sz="4" w:space="0" w:color="auto"/>
            </w:tcBorders>
          </w:tcPr>
          <w:p w14:paraId="233D6EA3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696BD8E9" w14:textId="77777777" w:rsidR="0066590F" w:rsidRPr="00273580" w:rsidRDefault="0066590F" w:rsidP="00E15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tcBorders>
              <w:bottom w:val="single" w:sz="4" w:space="0" w:color="auto"/>
            </w:tcBorders>
          </w:tcPr>
          <w:p w14:paraId="696D4ED7" w14:textId="63AE264D" w:rsidR="0066590F" w:rsidRPr="00273580" w:rsidRDefault="0066590F" w:rsidP="00013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Ефективно взаимодействие и сътрудничество </w:t>
            </w:r>
            <w:r w:rsidR="00013996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институциите</w:t>
            </w:r>
            <w:r w:rsidR="00D54157"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5827ED72" w14:textId="3DB1FC51" w:rsidR="00013996" w:rsidRPr="00273580" w:rsidRDefault="008B708F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Училищен Екип</w:t>
            </w:r>
          </w:p>
        </w:tc>
      </w:tr>
      <w:tr w:rsidR="006C4BA7" w:rsidRPr="00273580" w14:paraId="6606B0F5" w14:textId="77777777" w:rsidTr="00D730A6">
        <w:tc>
          <w:tcPr>
            <w:tcW w:w="1129" w:type="dxa"/>
            <w:tcBorders>
              <w:bottom w:val="single" w:sz="4" w:space="0" w:color="000000"/>
              <w:right w:val="single" w:sz="4" w:space="0" w:color="auto"/>
            </w:tcBorders>
          </w:tcPr>
          <w:p w14:paraId="5C37BFAA" w14:textId="176C2A8F" w:rsidR="006C4BA7" w:rsidRPr="00273580" w:rsidRDefault="00161C10" w:rsidP="00E151AD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C4BA7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A2325E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E320C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.2</w:t>
            </w:r>
            <w:r w:rsidR="006C4BA7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CD26" w14:textId="574B0DD4" w:rsidR="006C4BA7" w:rsidRPr="00273580" w:rsidRDefault="006C4BA7" w:rsidP="00E151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Текуща проверка: Установяване п</w:t>
            </w:r>
            <w:r w:rsidRPr="002735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рисъствието на учениците в учебните часове и отразяване на отсъствията в задължителната документация</w:t>
            </w:r>
            <w:r w:rsidR="00D54157" w:rsidRPr="002735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1654" w14:textId="02A0DD1B" w:rsidR="006C4BA7" w:rsidRPr="00273580" w:rsidRDefault="0041659E" w:rsidP="00E15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6118" w14:textId="1A20A5EF" w:rsidR="006C4BA7" w:rsidRPr="00273580" w:rsidRDefault="00EE2109" w:rsidP="006E3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C4BA7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рой </w:t>
            </w:r>
            <w:r w:rsidR="006E320C"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A19F" w14:textId="1E907639" w:rsidR="006C4BA7" w:rsidRPr="00273580" w:rsidRDefault="008341B4" w:rsidP="006E3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</w:t>
            </w:r>
            <w:r w:rsidR="006E320C" w:rsidRPr="00273580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E2109"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AAD" w14:textId="0BF642BA" w:rsidR="006C4BA7" w:rsidRPr="00273580" w:rsidRDefault="00737EAC" w:rsidP="00E15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799E" w14:textId="1E92A75E" w:rsidR="006C4BA7" w:rsidRPr="00273580" w:rsidRDefault="006E320C" w:rsidP="00E151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077C" w14:textId="626E771D" w:rsidR="006C4BA7" w:rsidRPr="00273580" w:rsidRDefault="006C4BA7" w:rsidP="00E151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Установено реално присъствие на учениците в учебните часове; гарантирано коректно и своевременно отразяване на отсъствията в задължителната училищна документация; предприети адекватни мерки за подобряване на контрола и превенция на отсъствията.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C8A8F99" w14:textId="77777777" w:rsidR="006C4BA7" w:rsidRPr="00273580" w:rsidRDefault="006E320C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CE41BAE" w14:textId="17D88A55" w:rsidR="006E320C" w:rsidRPr="00273580" w:rsidRDefault="006E320C" w:rsidP="00E15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8B708F" w:rsidRPr="00273580" w14:paraId="1939F673" w14:textId="77777777" w:rsidTr="003C47A1">
        <w:tc>
          <w:tcPr>
            <w:tcW w:w="1129" w:type="dxa"/>
          </w:tcPr>
          <w:p w14:paraId="3E0C890F" w14:textId="5D4D581D" w:rsidR="008B708F" w:rsidRPr="00273580" w:rsidRDefault="008B708F" w:rsidP="008B708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</w:t>
            </w:r>
          </w:p>
        </w:tc>
        <w:tc>
          <w:tcPr>
            <w:tcW w:w="14742" w:type="dxa"/>
            <w:gridSpan w:val="23"/>
          </w:tcPr>
          <w:p w14:paraId="0C865A11" w14:textId="2A859447" w:rsidR="008B708F" w:rsidRPr="00273580" w:rsidRDefault="008B708F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Осигуряване на целенасочена подкрепа за прилагане на творчески и иновативни решения за работа на учителите, които търсят и постигат промяна за активно взаимодействие с участниците в образователния</w:t>
            </w: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процес</w:t>
            </w:r>
          </w:p>
        </w:tc>
      </w:tr>
      <w:tr w:rsidR="008B708F" w:rsidRPr="00273580" w14:paraId="6A6D4E2D" w14:textId="77777777" w:rsidTr="00335A1D">
        <w:tc>
          <w:tcPr>
            <w:tcW w:w="1129" w:type="dxa"/>
          </w:tcPr>
          <w:p w14:paraId="2FF4BFB5" w14:textId="77777777" w:rsidR="008B708F" w:rsidRPr="00273580" w:rsidRDefault="008B708F" w:rsidP="008B708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5B6B5E04" w14:textId="00C91E71" w:rsidR="008B708F" w:rsidRPr="00273580" w:rsidRDefault="008B708F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A26F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5425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BE6C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0ACE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4F2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D606" w14:textId="77777777" w:rsidR="008B708F" w:rsidRPr="00273580" w:rsidRDefault="008B708F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17B836A" w14:textId="77777777" w:rsidR="008B708F" w:rsidRPr="00273580" w:rsidRDefault="008B708F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08F" w:rsidRPr="00273580" w14:paraId="7B899215" w14:textId="77777777" w:rsidTr="00235B6A">
        <w:tc>
          <w:tcPr>
            <w:tcW w:w="1129" w:type="dxa"/>
          </w:tcPr>
          <w:p w14:paraId="272D70A2" w14:textId="00D05A5E" w:rsidR="008B708F" w:rsidRPr="00273580" w:rsidRDefault="008B708F" w:rsidP="008B708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1.3.1.</w:t>
            </w:r>
          </w:p>
        </w:tc>
        <w:tc>
          <w:tcPr>
            <w:tcW w:w="2551" w:type="dxa"/>
            <w:gridSpan w:val="3"/>
          </w:tcPr>
          <w:p w14:paraId="1546C9F3" w14:textId="7FEBC03E" w:rsidR="008B708F" w:rsidRPr="00273580" w:rsidRDefault="005F48B0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Регионална педагогическа конференция „Възпитание в позитивни поведенчески модели. Позитивната дисциплина”</w:t>
            </w:r>
          </w:p>
        </w:tc>
        <w:tc>
          <w:tcPr>
            <w:tcW w:w="1556" w:type="dxa"/>
            <w:gridSpan w:val="2"/>
          </w:tcPr>
          <w:p w14:paraId="6EA09023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0C68195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22.12.2026 г.</w:t>
            </w:r>
          </w:p>
          <w:p w14:paraId="57BE339C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7A65F622" w14:textId="77777777" w:rsidR="008B708F" w:rsidRPr="00273580" w:rsidRDefault="008B708F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36CEDAB0" w14:textId="39184FA6" w:rsidR="008B708F" w:rsidRPr="00273580" w:rsidRDefault="008B708F" w:rsidP="005F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участвали </w:t>
            </w:r>
            <w:r w:rsidR="005F48B0"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</w:tcPr>
          <w:p w14:paraId="38A864CF" w14:textId="133CBC26" w:rsidR="008B708F" w:rsidRPr="00273580" w:rsidRDefault="005F48B0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2F302EFE" w14:textId="712D45F5" w:rsidR="008B708F" w:rsidRPr="00273580" w:rsidRDefault="00737EAC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66879F49" w14:textId="4454720B" w:rsidR="008B708F" w:rsidRPr="00273580" w:rsidRDefault="005F48B0" w:rsidP="008B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7BF6ABA0" w14:textId="45A0107C" w:rsidR="008B708F" w:rsidRPr="00273580" w:rsidRDefault="005F48B0" w:rsidP="008B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Придобиване на опит за </w:t>
            </w:r>
            <w:r w:rsidR="008B708F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изграждане на култура на уважение, приобщаване и позитивна дисциплина в училищна среда, с фокус върху социално-емоционалното развитие и сътрудничеството с родителите за повишаване на личната отговорност на учениците.</w:t>
            </w:r>
          </w:p>
        </w:tc>
        <w:tc>
          <w:tcPr>
            <w:tcW w:w="1548" w:type="dxa"/>
            <w:gridSpan w:val="2"/>
          </w:tcPr>
          <w:p w14:paraId="40B15D11" w14:textId="75052E61" w:rsidR="000E2C6C" w:rsidRPr="00273580" w:rsidRDefault="000E2C6C" w:rsidP="005F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1231FD9" w14:textId="60CA01BB" w:rsidR="008B708F" w:rsidRPr="00273580" w:rsidRDefault="008B708F" w:rsidP="005F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5F48B0" w:rsidRPr="00273580">
              <w:rPr>
                <w:rFonts w:ascii="Times New Roman" w:hAnsi="Times New Roman" w:cs="Times New Roman"/>
                <w:sz w:val="24"/>
                <w:szCs w:val="24"/>
              </w:rPr>
              <w:t>Учител ИЦ</w:t>
            </w:r>
          </w:p>
        </w:tc>
      </w:tr>
      <w:tr w:rsidR="008D4D3F" w:rsidRPr="00273580" w14:paraId="331B8DD6" w14:textId="77777777" w:rsidTr="00F969AB">
        <w:tc>
          <w:tcPr>
            <w:tcW w:w="1129" w:type="dxa"/>
          </w:tcPr>
          <w:p w14:paraId="77C1F0C1" w14:textId="0EC1F3C3" w:rsidR="008D4D3F" w:rsidRPr="00273580" w:rsidRDefault="008D4D3F" w:rsidP="008D4D3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14742" w:type="dxa"/>
            <w:gridSpan w:val="23"/>
          </w:tcPr>
          <w:p w14:paraId="287BDEB5" w14:textId="07870BC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Ефективно включване, трайно приобщаване и образователна интеграция</w:t>
            </w:r>
          </w:p>
        </w:tc>
      </w:tr>
      <w:tr w:rsidR="008D4D3F" w:rsidRPr="00273580" w14:paraId="066EB4DE" w14:textId="77777777" w:rsidTr="00235B6A">
        <w:tc>
          <w:tcPr>
            <w:tcW w:w="1129" w:type="dxa"/>
          </w:tcPr>
          <w:p w14:paraId="0833777E" w14:textId="77777777" w:rsidR="008D4D3F" w:rsidRPr="00273580" w:rsidRDefault="008D4D3F" w:rsidP="008D4D3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97BD798" w14:textId="46359A2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  <w:tc>
          <w:tcPr>
            <w:tcW w:w="1556" w:type="dxa"/>
            <w:gridSpan w:val="2"/>
          </w:tcPr>
          <w:p w14:paraId="5F0AAC3F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377ED869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184100B9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10C5851D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04905D17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314FEDA2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625C351E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D3F" w:rsidRPr="00273580" w14:paraId="5E49A98F" w14:textId="77777777" w:rsidTr="00235B6A">
        <w:tc>
          <w:tcPr>
            <w:tcW w:w="1129" w:type="dxa"/>
          </w:tcPr>
          <w:p w14:paraId="699C9E28" w14:textId="14691924" w:rsidR="008D4D3F" w:rsidRPr="00273580" w:rsidRDefault="008D4D3F" w:rsidP="008D4D3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1.4.1.</w:t>
            </w:r>
          </w:p>
        </w:tc>
        <w:tc>
          <w:tcPr>
            <w:tcW w:w="2551" w:type="dxa"/>
            <w:gridSpan w:val="3"/>
          </w:tcPr>
          <w:p w14:paraId="386C5260" w14:textId="5C26428B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Засилване на взаимодействието с родителите чрез включването им в образователния процес – участие в учебни часове и практическа подготовка съвместно с учениците</w:t>
            </w:r>
          </w:p>
        </w:tc>
        <w:tc>
          <w:tcPr>
            <w:tcW w:w="1556" w:type="dxa"/>
            <w:gridSpan w:val="2"/>
          </w:tcPr>
          <w:p w14:paraId="1FA1F8E4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EA111A8" w14:textId="23D5F5A2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623D012C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742F1945" w14:textId="0EE4F91B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</w:tcPr>
          <w:p w14:paraId="4DE95198" w14:textId="3E63294D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0AEC12DB" w14:textId="39F571C4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1D9C1ED9" w14:textId="408E21BB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095822A8" w14:textId="4EA2B48C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ангажираност на родителите към образователния процес; създадени условия за партньорство между учители, ученици и родители; засилена мотивация на учениците чрез подкрепа от семейството.</w:t>
            </w:r>
          </w:p>
        </w:tc>
        <w:tc>
          <w:tcPr>
            <w:tcW w:w="1548" w:type="dxa"/>
            <w:gridSpan w:val="2"/>
          </w:tcPr>
          <w:p w14:paraId="153646E0" w14:textId="10927D8A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Учители ГЦОУД</w:t>
            </w:r>
          </w:p>
        </w:tc>
      </w:tr>
      <w:tr w:rsidR="008D4D3F" w:rsidRPr="00273580" w14:paraId="14A248B2" w14:textId="77777777" w:rsidTr="00235B6A">
        <w:tc>
          <w:tcPr>
            <w:tcW w:w="1129" w:type="dxa"/>
          </w:tcPr>
          <w:p w14:paraId="5AB3267F" w14:textId="577EAE44" w:rsidR="008D4D3F" w:rsidRPr="00273580" w:rsidRDefault="008D4D3F" w:rsidP="008D4D3F">
            <w:pPr>
              <w:pStyle w:val="a4"/>
              <w:tabs>
                <w:tab w:val="center" w:pos="376"/>
              </w:tabs>
              <w:ind w:left="193" w:hanging="19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1.4.2.</w:t>
            </w:r>
          </w:p>
        </w:tc>
        <w:tc>
          <w:tcPr>
            <w:tcW w:w="2551" w:type="dxa"/>
            <w:gridSpan w:val="3"/>
          </w:tcPr>
          <w:p w14:paraId="25D8C34F" w14:textId="264208B0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Развитие на междуинституционалното сътрудничество за прилагане на съвременни образователни подходи и адаптиране на учебната среда към индивидуалните образователни потребности на децата и учениците</w:t>
            </w:r>
          </w:p>
        </w:tc>
        <w:tc>
          <w:tcPr>
            <w:tcW w:w="1556" w:type="dxa"/>
            <w:gridSpan w:val="2"/>
          </w:tcPr>
          <w:p w14:paraId="4E541124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07C97A21" w14:textId="0A227DAE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18.12.2026 г.</w:t>
            </w:r>
          </w:p>
        </w:tc>
        <w:tc>
          <w:tcPr>
            <w:tcW w:w="1423" w:type="dxa"/>
            <w:gridSpan w:val="2"/>
          </w:tcPr>
          <w:p w14:paraId="575F01F4" w14:textId="683C2964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работни срещи/обучения</w:t>
            </w:r>
          </w:p>
        </w:tc>
        <w:tc>
          <w:tcPr>
            <w:tcW w:w="1428" w:type="dxa"/>
            <w:gridSpan w:val="3"/>
          </w:tcPr>
          <w:p w14:paraId="72DACFCB" w14:textId="670CCF78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  <w:tc>
          <w:tcPr>
            <w:tcW w:w="1420" w:type="dxa"/>
            <w:gridSpan w:val="4"/>
          </w:tcPr>
          <w:p w14:paraId="4F629D00" w14:textId="71802F3E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52DE564" w14:textId="5DA15901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1CC5DF62" w14:textId="11E06265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ефективност на междуинституционалното сътрудничество чрез въвеждане на устойчиви механизми за координация и съвместно прилагане на съвременни образователни подходи. Адаптиране на образователната среда към индивидуалните потребности на децата и учениците, което ще доведе до повишено качество на образователната подкрепа и по-добри резултати в процеса на приобщаващото образование.</w:t>
            </w:r>
          </w:p>
        </w:tc>
        <w:tc>
          <w:tcPr>
            <w:tcW w:w="1548" w:type="dxa"/>
            <w:gridSpan w:val="2"/>
          </w:tcPr>
          <w:p w14:paraId="0C4305AF" w14:textId="132FBA9C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персонал</w:t>
            </w:r>
          </w:p>
          <w:p w14:paraId="6E1772F6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D3F" w:rsidRPr="00273580" w14:paraId="667C74BF" w14:textId="77777777" w:rsidTr="00D730A6">
        <w:tc>
          <w:tcPr>
            <w:tcW w:w="1129" w:type="dxa"/>
          </w:tcPr>
          <w:p w14:paraId="4F5B003E" w14:textId="115619F9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23"/>
          </w:tcPr>
          <w:p w14:paraId="35A3C2FF" w14:textId="22327CC2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Осигуряване на условия и подходяща учебна среда за постигане на оптимална организация на обучението</w:t>
            </w:r>
          </w:p>
        </w:tc>
      </w:tr>
      <w:tr w:rsidR="008D4D3F" w:rsidRPr="00273580" w14:paraId="2DB04AB2" w14:textId="77777777" w:rsidTr="00D730A6">
        <w:tc>
          <w:tcPr>
            <w:tcW w:w="1129" w:type="dxa"/>
          </w:tcPr>
          <w:p w14:paraId="56C366D7" w14:textId="77777777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7A446A55" w14:textId="18B412DE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8D4D3F" w:rsidRPr="00273580" w14:paraId="21F273E1" w14:textId="77777777" w:rsidTr="00D730A6">
        <w:tc>
          <w:tcPr>
            <w:tcW w:w="1129" w:type="dxa"/>
            <w:vAlign w:val="center"/>
          </w:tcPr>
          <w:p w14:paraId="44FEA00F" w14:textId="3CE4FA1C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14742" w:type="dxa"/>
            <w:gridSpan w:val="23"/>
            <w:vAlign w:val="center"/>
          </w:tcPr>
          <w:p w14:paraId="6C700EBE" w14:textId="12BCD4A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„Без свободен час”</w:t>
            </w:r>
          </w:p>
        </w:tc>
      </w:tr>
      <w:tr w:rsidR="008D4D3F" w:rsidRPr="00273580" w14:paraId="3FDF1F32" w14:textId="77777777" w:rsidTr="00D730A6">
        <w:tc>
          <w:tcPr>
            <w:tcW w:w="1129" w:type="dxa"/>
            <w:vAlign w:val="center"/>
          </w:tcPr>
          <w:p w14:paraId="4C5FAA4C" w14:textId="587560E0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14742" w:type="dxa"/>
            <w:gridSpan w:val="23"/>
          </w:tcPr>
          <w:p w14:paraId="30C63B56" w14:textId="0DEDE54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 1 „Без свободен час в училище“</w:t>
            </w:r>
          </w:p>
        </w:tc>
      </w:tr>
      <w:tr w:rsidR="008D4D3F" w:rsidRPr="00273580" w14:paraId="565EA70B" w14:textId="77777777" w:rsidTr="00D730A6">
        <w:tc>
          <w:tcPr>
            <w:tcW w:w="1129" w:type="dxa"/>
            <w:vAlign w:val="center"/>
          </w:tcPr>
          <w:p w14:paraId="482EA858" w14:textId="1CEA56FD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.1.1.1.</w:t>
            </w:r>
          </w:p>
        </w:tc>
        <w:tc>
          <w:tcPr>
            <w:tcW w:w="2551" w:type="dxa"/>
            <w:gridSpan w:val="3"/>
          </w:tcPr>
          <w:p w14:paraId="4724DB32" w14:textId="3C7195B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Кандидатстване  /онлайн платформата/ по национална програма.</w:t>
            </w:r>
          </w:p>
          <w:p w14:paraId="40FD1854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489B189F" w14:textId="1703CEC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144D3DC1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010C57E5" w14:textId="3E744FD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административен персонал</w:t>
            </w:r>
          </w:p>
        </w:tc>
        <w:tc>
          <w:tcPr>
            <w:tcW w:w="1428" w:type="dxa"/>
            <w:gridSpan w:val="3"/>
          </w:tcPr>
          <w:p w14:paraId="51948E48" w14:textId="4731F04B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електронна платформа за администриране на дейности по НП за развитие на образованието</w:t>
            </w:r>
          </w:p>
        </w:tc>
        <w:tc>
          <w:tcPr>
            <w:tcW w:w="1420" w:type="dxa"/>
            <w:gridSpan w:val="4"/>
          </w:tcPr>
          <w:p w14:paraId="4B2352CC" w14:textId="6A6F0CF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252C3DF8" w14:textId="58A94B7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2D520F1D" w14:textId="7DC980A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Финансиране на възнагражденията на заместващите учители с цел осигуряване на непрекъснатост на образователния процес в ЦСОП и в училището за изпълнение на училищните учебни планове.</w:t>
            </w:r>
          </w:p>
        </w:tc>
        <w:tc>
          <w:tcPr>
            <w:tcW w:w="1548" w:type="dxa"/>
            <w:gridSpan w:val="2"/>
          </w:tcPr>
          <w:p w14:paraId="4F0FD400" w14:textId="2B5C997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01A91F8" w14:textId="00080761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ЗАС</w:t>
            </w:r>
          </w:p>
        </w:tc>
      </w:tr>
      <w:tr w:rsidR="008D4D3F" w:rsidRPr="00273580" w14:paraId="1367D654" w14:textId="77777777" w:rsidTr="00D730A6">
        <w:tc>
          <w:tcPr>
            <w:tcW w:w="1129" w:type="dxa"/>
            <w:vAlign w:val="center"/>
          </w:tcPr>
          <w:p w14:paraId="0AC04986" w14:textId="055AEED9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.1.1.2.</w:t>
            </w:r>
          </w:p>
        </w:tc>
        <w:tc>
          <w:tcPr>
            <w:tcW w:w="2551" w:type="dxa"/>
            <w:gridSpan w:val="3"/>
          </w:tcPr>
          <w:p w14:paraId="0DD14D4F" w14:textId="4864E89C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Мониторинг на дейностите по НП</w:t>
            </w:r>
          </w:p>
        </w:tc>
        <w:tc>
          <w:tcPr>
            <w:tcW w:w="1556" w:type="dxa"/>
            <w:gridSpan w:val="2"/>
          </w:tcPr>
          <w:p w14:paraId="318F88F2" w14:textId="1B71E18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септември -октомври 202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6A857D0F" w14:textId="7553C8E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служители</w:t>
            </w:r>
          </w:p>
        </w:tc>
        <w:tc>
          <w:tcPr>
            <w:tcW w:w="1428" w:type="dxa"/>
            <w:gridSpan w:val="3"/>
          </w:tcPr>
          <w:p w14:paraId="1E1B9DCA" w14:textId="5A34DA4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 /констативни протоколи</w:t>
            </w:r>
          </w:p>
        </w:tc>
        <w:tc>
          <w:tcPr>
            <w:tcW w:w="1420" w:type="dxa"/>
            <w:gridSpan w:val="4"/>
          </w:tcPr>
          <w:p w14:paraId="24811318" w14:textId="63A2385C" w:rsidR="008D4D3F" w:rsidRPr="00273580" w:rsidRDefault="000E2C6C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06C648DA" w14:textId="036F457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7FE59175" w14:textId="1366159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Мониторинг на изпълнението на финансовата, съдържателната и организационната част на дейностите, законосъобраз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ното и  целесъобразно разходване на средствата от бюджета на програмата.</w:t>
            </w:r>
          </w:p>
        </w:tc>
        <w:tc>
          <w:tcPr>
            <w:tcW w:w="1548" w:type="dxa"/>
            <w:gridSpan w:val="2"/>
          </w:tcPr>
          <w:p w14:paraId="59653E68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  <w:p w14:paraId="250A3389" w14:textId="2AA0F206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8D4D3F" w:rsidRPr="00273580" w14:paraId="7FABCE92" w14:textId="77777777" w:rsidTr="00D730A6">
        <w:tc>
          <w:tcPr>
            <w:tcW w:w="1129" w:type="dxa"/>
            <w:vAlign w:val="center"/>
          </w:tcPr>
          <w:p w14:paraId="1A6F9BD7" w14:textId="2E9D8026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551" w:type="dxa"/>
            <w:gridSpan w:val="3"/>
          </w:tcPr>
          <w:p w14:paraId="46BA54CE" w14:textId="085934F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Методическо подпомагане, консултиране и контрол върху изпълнение на дейностите по ПМС №79/13.04.2016 г. за създаване на необходимата организация за опазване и възстановяване на учебниците, предоставени за безвъзмездно ползване, за които е определен срок за ползване, по-дълъг от една учебна година.</w:t>
            </w:r>
          </w:p>
        </w:tc>
        <w:tc>
          <w:tcPr>
            <w:tcW w:w="1556" w:type="dxa"/>
            <w:gridSpan w:val="2"/>
          </w:tcPr>
          <w:p w14:paraId="59B476C1" w14:textId="2A334CFD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януари -</w:t>
            </w:r>
          </w:p>
          <w:p w14:paraId="75544A89" w14:textId="1279CCF2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септември 202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3DBC5298" w14:textId="3173D974" w:rsidR="008D4D3F" w:rsidRPr="00273580" w:rsidRDefault="008D4D3F" w:rsidP="008D4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 служители</w:t>
            </w:r>
          </w:p>
        </w:tc>
        <w:tc>
          <w:tcPr>
            <w:tcW w:w="1428" w:type="dxa"/>
            <w:gridSpan w:val="3"/>
          </w:tcPr>
          <w:p w14:paraId="35C7B5C9" w14:textId="22F7D62C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заповеди на директори </w:t>
            </w:r>
          </w:p>
          <w:p w14:paraId="7CB96F8D" w14:textId="446A15A0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 в училището</w:t>
            </w:r>
          </w:p>
        </w:tc>
        <w:tc>
          <w:tcPr>
            <w:tcW w:w="1420" w:type="dxa"/>
            <w:gridSpan w:val="4"/>
          </w:tcPr>
          <w:p w14:paraId="70F9685C" w14:textId="34D73BCE" w:rsidR="008D4D3F" w:rsidRPr="00273580" w:rsidRDefault="008D4D3F" w:rsidP="008D4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2B25803E" w14:textId="401E2308" w:rsidR="008D4D3F" w:rsidRPr="00273580" w:rsidRDefault="008D4D3F" w:rsidP="008D4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58B596E0" w14:textId="5F32B18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Осъществяване на контрол върху изпълнение на дейностите по чл. 11, ал. 1  на Постановление № 79 от 13 април 2016 г. за осигуряване за безвъзмездно ползване на познавателни книжки, учебници и учебни комплекти от директорите на училища.</w:t>
            </w:r>
          </w:p>
        </w:tc>
        <w:tc>
          <w:tcPr>
            <w:tcW w:w="1548" w:type="dxa"/>
            <w:gridSpan w:val="2"/>
          </w:tcPr>
          <w:p w14:paraId="55C7D0FB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969ECBC" w14:textId="43502F00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8D4D3F" w:rsidRPr="00273580" w14:paraId="73BF382A" w14:textId="77777777" w:rsidTr="00D730A6">
        <w:tc>
          <w:tcPr>
            <w:tcW w:w="1129" w:type="dxa"/>
          </w:tcPr>
          <w:p w14:paraId="7B8E1FAA" w14:textId="6159BA2C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</w:t>
            </w:r>
            <w:r w:rsidR="000E2C6C"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42" w:type="dxa"/>
            <w:gridSpan w:val="23"/>
          </w:tcPr>
          <w:p w14:paraId="4439AD6E" w14:textId="76BD8AAA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условия за личностно развитие на учениците чрез екипно взаимодействие при участието и изявата им в колективни спортове и изкуства, насочени към стимулиране на техните интереси, способности и компетентности</w:t>
            </w: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8D4D3F" w:rsidRPr="00273580" w14:paraId="583C31BC" w14:textId="77777777" w:rsidTr="00D730A6">
        <w:tc>
          <w:tcPr>
            <w:tcW w:w="1129" w:type="dxa"/>
          </w:tcPr>
          <w:p w14:paraId="45125143" w14:textId="77777777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52F69197" w14:textId="444ECD4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8D4D3F" w:rsidRPr="00273580" w14:paraId="11D619FA" w14:textId="77777777" w:rsidTr="00D730A6">
        <w:tc>
          <w:tcPr>
            <w:tcW w:w="1129" w:type="dxa"/>
            <w:vAlign w:val="center"/>
          </w:tcPr>
          <w:p w14:paraId="294B706C" w14:textId="496B3471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742" w:type="dxa"/>
            <w:gridSpan w:val="23"/>
          </w:tcPr>
          <w:p w14:paraId="493F0600" w14:textId="298A1BF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„Заедно в изкуствата и спорта”</w:t>
            </w:r>
          </w:p>
        </w:tc>
      </w:tr>
      <w:tr w:rsidR="008D4D3F" w:rsidRPr="00273580" w14:paraId="44802F7F" w14:textId="77777777" w:rsidTr="00D730A6">
        <w:tc>
          <w:tcPr>
            <w:tcW w:w="1129" w:type="dxa"/>
            <w:vAlign w:val="center"/>
          </w:tcPr>
          <w:p w14:paraId="42F9DA4D" w14:textId="7900E452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2C6C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2551" w:type="dxa"/>
            <w:gridSpan w:val="3"/>
          </w:tcPr>
          <w:p w14:paraId="06388F72" w14:textId="774A60F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Дейности, свързани с кандидатстване по НП „Заедно в изкуствата и спорта“ Модул 1 „Изкуства“, Модул 2 „Спорт“ и Модул 3 „Изкуства и спорт за ученици със СОП“.</w:t>
            </w:r>
          </w:p>
        </w:tc>
        <w:tc>
          <w:tcPr>
            <w:tcW w:w="1556" w:type="dxa"/>
            <w:gridSpan w:val="2"/>
          </w:tcPr>
          <w:p w14:paraId="42E3C93A" w14:textId="480499A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сроковете в НП</w:t>
            </w:r>
          </w:p>
        </w:tc>
        <w:tc>
          <w:tcPr>
            <w:tcW w:w="1423" w:type="dxa"/>
            <w:gridSpan w:val="2"/>
          </w:tcPr>
          <w:p w14:paraId="37AB947B" w14:textId="3DCCED5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428" w:type="dxa"/>
            <w:gridSpan w:val="3"/>
          </w:tcPr>
          <w:p w14:paraId="4C6C076D" w14:textId="2690197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Проектни предложения</w:t>
            </w:r>
          </w:p>
        </w:tc>
        <w:tc>
          <w:tcPr>
            <w:tcW w:w="1420" w:type="dxa"/>
            <w:gridSpan w:val="4"/>
          </w:tcPr>
          <w:p w14:paraId="6765CB25" w14:textId="5C19ADC6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472F2F85" w14:textId="5980956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783EDC6D" w14:textId="2840165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Спазени изисквания на НП при кандидатстването. Осигурени условия за личностно развитие на учениците чрез екипно взаимодействие при участието и изявата им в колективни изкуства и спортове, насочени към стимулиране на техните интереси, способности и компетентности.</w:t>
            </w:r>
          </w:p>
        </w:tc>
        <w:tc>
          <w:tcPr>
            <w:tcW w:w="1548" w:type="dxa"/>
            <w:gridSpan w:val="2"/>
          </w:tcPr>
          <w:p w14:paraId="3E4E5AF0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34174FB3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6B2365FC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ЗАС</w:t>
            </w:r>
          </w:p>
          <w:p w14:paraId="1E9B3D02" w14:textId="2436A885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8D4D3F" w:rsidRPr="00273580" w14:paraId="77808C1E" w14:textId="77777777" w:rsidTr="00D730A6">
        <w:tc>
          <w:tcPr>
            <w:tcW w:w="1129" w:type="dxa"/>
          </w:tcPr>
          <w:p w14:paraId="5AA766B2" w14:textId="2F61761D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.1.2.</w:t>
            </w:r>
          </w:p>
        </w:tc>
        <w:tc>
          <w:tcPr>
            <w:tcW w:w="2551" w:type="dxa"/>
            <w:gridSpan w:val="3"/>
          </w:tcPr>
          <w:p w14:paraId="631B97CC" w14:textId="45E341C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Изготвяне на междинни и окончателни отчети за фактически извършените разходи по НП.</w:t>
            </w:r>
          </w:p>
        </w:tc>
        <w:tc>
          <w:tcPr>
            <w:tcW w:w="1556" w:type="dxa"/>
            <w:gridSpan w:val="2"/>
          </w:tcPr>
          <w:p w14:paraId="349B64D9" w14:textId="795DC51A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сроковете в НП</w:t>
            </w:r>
          </w:p>
        </w:tc>
        <w:tc>
          <w:tcPr>
            <w:tcW w:w="1423" w:type="dxa"/>
            <w:gridSpan w:val="2"/>
          </w:tcPr>
          <w:p w14:paraId="48789659" w14:textId="432C137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учители</w:t>
            </w:r>
          </w:p>
        </w:tc>
        <w:tc>
          <w:tcPr>
            <w:tcW w:w="1428" w:type="dxa"/>
            <w:gridSpan w:val="3"/>
          </w:tcPr>
          <w:p w14:paraId="552CB30A" w14:textId="4885BD7B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информационната система на НП </w:t>
            </w:r>
          </w:p>
        </w:tc>
        <w:tc>
          <w:tcPr>
            <w:tcW w:w="1420" w:type="dxa"/>
            <w:gridSpan w:val="4"/>
          </w:tcPr>
          <w:p w14:paraId="2EDD7740" w14:textId="4A295D55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0134AC51" w14:textId="7B2B9C2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5CC35FA3" w14:textId="4570DB9F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Изразходени средства, съответстващи на изискванията на НП и на одобрените бюджети.</w:t>
            </w:r>
          </w:p>
        </w:tc>
        <w:tc>
          <w:tcPr>
            <w:tcW w:w="1548" w:type="dxa"/>
            <w:gridSpan w:val="2"/>
          </w:tcPr>
          <w:p w14:paraId="1FBC39A9" w14:textId="77777777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3386DBE8" w14:textId="77777777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1569130" w14:textId="77777777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ЗАС</w:t>
            </w:r>
          </w:p>
          <w:p w14:paraId="4E38E39B" w14:textId="4661A2FC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8D4D3F" w:rsidRPr="00273580" w14:paraId="6C9BBCF2" w14:textId="77777777" w:rsidTr="00D730A6">
        <w:tc>
          <w:tcPr>
            <w:tcW w:w="1129" w:type="dxa"/>
          </w:tcPr>
          <w:p w14:paraId="09EA903D" w14:textId="2BE08D49" w:rsidR="008D4D3F" w:rsidRPr="00273580" w:rsidRDefault="008D4D3F" w:rsidP="008D4D3F">
            <w:pPr>
              <w:pStyle w:val="a4"/>
              <w:ind w:left="193" w:hanging="19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.1.3.</w:t>
            </w:r>
          </w:p>
        </w:tc>
        <w:tc>
          <w:tcPr>
            <w:tcW w:w="2551" w:type="dxa"/>
            <w:gridSpan w:val="3"/>
          </w:tcPr>
          <w:p w14:paraId="06AC2744" w14:textId="458A0BB5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Мониторинг на дейностите по НП.</w:t>
            </w:r>
          </w:p>
        </w:tc>
        <w:tc>
          <w:tcPr>
            <w:tcW w:w="1556" w:type="dxa"/>
            <w:gridSpan w:val="2"/>
          </w:tcPr>
          <w:p w14:paraId="156B0A89" w14:textId="6822DD9A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0ADC783F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467FF167" w14:textId="6F3FD72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Учители, работещи по НП</w:t>
            </w:r>
          </w:p>
        </w:tc>
        <w:tc>
          <w:tcPr>
            <w:tcW w:w="1428" w:type="dxa"/>
            <w:gridSpan w:val="3"/>
          </w:tcPr>
          <w:p w14:paraId="513AB652" w14:textId="1A149676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Заповеди</w:t>
            </w:r>
          </w:p>
          <w:p w14:paraId="355CC8C5" w14:textId="7A7EAEA6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Констативни протоколи</w:t>
            </w:r>
          </w:p>
        </w:tc>
        <w:tc>
          <w:tcPr>
            <w:tcW w:w="1420" w:type="dxa"/>
            <w:gridSpan w:val="4"/>
          </w:tcPr>
          <w:p w14:paraId="438F0AED" w14:textId="4E5E551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61A30C5F" w14:textId="1E90D43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471E9664" w14:textId="727500A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Спазени изисквания на НП.</w:t>
            </w:r>
          </w:p>
        </w:tc>
        <w:tc>
          <w:tcPr>
            <w:tcW w:w="1548" w:type="dxa"/>
            <w:gridSpan w:val="2"/>
          </w:tcPr>
          <w:p w14:paraId="4284D433" w14:textId="77777777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B7C5A28" w14:textId="7CCD8642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8D4D3F" w:rsidRPr="00273580" w14:paraId="1537C811" w14:textId="77777777" w:rsidTr="00D730A6">
        <w:tc>
          <w:tcPr>
            <w:tcW w:w="1129" w:type="dxa"/>
            <w:vAlign w:val="center"/>
          </w:tcPr>
          <w:p w14:paraId="1B22F24F" w14:textId="33164A5A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551" w:type="dxa"/>
            <w:gridSpan w:val="3"/>
          </w:tcPr>
          <w:p w14:paraId="26B6858F" w14:textId="01E5634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Организиране и координиране на дейностите при провеждане на училищен и  общински кръг от националното състезание  по безопасност на движението по пътищата.</w:t>
            </w:r>
          </w:p>
        </w:tc>
        <w:tc>
          <w:tcPr>
            <w:tcW w:w="1556" w:type="dxa"/>
            <w:gridSpan w:val="2"/>
          </w:tcPr>
          <w:p w14:paraId="432E9604" w14:textId="22765E81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4CDE2EC1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D3DF3D6" w14:textId="20019EC2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участвали отбори в училищен общински и областен кръг</w:t>
            </w:r>
          </w:p>
        </w:tc>
        <w:tc>
          <w:tcPr>
            <w:tcW w:w="1428" w:type="dxa"/>
            <w:gridSpan w:val="3"/>
          </w:tcPr>
          <w:p w14:paraId="7CC05784" w14:textId="75E5E5A5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заявки за участие, списъци на одобрените участници, регламенти за участие</w:t>
            </w:r>
          </w:p>
        </w:tc>
        <w:tc>
          <w:tcPr>
            <w:tcW w:w="1420" w:type="dxa"/>
            <w:gridSpan w:val="4"/>
          </w:tcPr>
          <w:p w14:paraId="79EA700A" w14:textId="644D015E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31D93109" w14:textId="6F51ACF5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съобразно подадените заявки</w:t>
            </w:r>
          </w:p>
        </w:tc>
        <w:tc>
          <w:tcPr>
            <w:tcW w:w="3398" w:type="dxa"/>
            <w:gridSpan w:val="4"/>
          </w:tcPr>
          <w:p w14:paraId="743AF46B" w14:textId="7AE56C0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Осигурена ефективна организация и координация при провеждане на общинския и областния кръг от националното състезание по безопасност на движението по пътищата; повишена информираност и ангажираност на учениците по темите за пътна безопасност.</w:t>
            </w:r>
          </w:p>
        </w:tc>
        <w:tc>
          <w:tcPr>
            <w:tcW w:w="1548" w:type="dxa"/>
            <w:gridSpan w:val="2"/>
          </w:tcPr>
          <w:p w14:paraId="35D9FF09" w14:textId="7D7AC118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</w:p>
          <w:p w14:paraId="14BF9806" w14:textId="0719C57A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 ФВС</w:t>
            </w:r>
          </w:p>
        </w:tc>
      </w:tr>
      <w:tr w:rsidR="008D4D3F" w:rsidRPr="00273580" w14:paraId="2142108F" w14:textId="77777777" w:rsidTr="00D730A6">
        <w:tc>
          <w:tcPr>
            <w:tcW w:w="1129" w:type="dxa"/>
            <w:vAlign w:val="center"/>
          </w:tcPr>
          <w:p w14:paraId="1ADAB89B" w14:textId="3DF92151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2551" w:type="dxa"/>
            <w:gridSpan w:val="3"/>
          </w:tcPr>
          <w:p w14:paraId="53E8C87B" w14:textId="64A9D27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в   общински, областен, зонален и финален етап от Ученическите игри през учебната 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година.</w:t>
            </w:r>
          </w:p>
        </w:tc>
        <w:tc>
          <w:tcPr>
            <w:tcW w:w="1556" w:type="dxa"/>
            <w:gridSpan w:val="2"/>
          </w:tcPr>
          <w:p w14:paraId="245FFD0A" w14:textId="5EB9487A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117B20C2" w14:textId="02B5290C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отбори</w:t>
            </w:r>
          </w:p>
        </w:tc>
        <w:tc>
          <w:tcPr>
            <w:tcW w:w="1428" w:type="dxa"/>
            <w:gridSpan w:val="3"/>
          </w:tcPr>
          <w:p w14:paraId="3BA467D3" w14:textId="0DBD6C61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заявки за участие, списъци на одобрените участници, протоколи</w:t>
            </w:r>
          </w:p>
        </w:tc>
        <w:tc>
          <w:tcPr>
            <w:tcW w:w="1420" w:type="dxa"/>
            <w:gridSpan w:val="4"/>
          </w:tcPr>
          <w:p w14:paraId="2D2FF015" w14:textId="0A60535B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gridSpan w:val="3"/>
          </w:tcPr>
          <w:p w14:paraId="231A14B8" w14:textId="0B2E102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3A99AE70" w14:textId="012E6A0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създадени условия за активно включване на ученици от различни възрастови групи и за насърчаване на здравословен начин на живот, спортен дух и училищна ангажираност.</w:t>
            </w:r>
          </w:p>
        </w:tc>
        <w:tc>
          <w:tcPr>
            <w:tcW w:w="1548" w:type="dxa"/>
            <w:gridSpan w:val="2"/>
          </w:tcPr>
          <w:p w14:paraId="556E4F53" w14:textId="4FAC943E" w:rsidR="008D4D3F" w:rsidRPr="00273580" w:rsidRDefault="008D4D3F" w:rsidP="008D4D3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</w:p>
          <w:p w14:paraId="34C5BF20" w14:textId="03E5F368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 ФВС</w:t>
            </w:r>
          </w:p>
        </w:tc>
      </w:tr>
      <w:tr w:rsidR="008D4D3F" w:rsidRPr="00273580" w14:paraId="4253021B" w14:textId="77777777" w:rsidTr="00D730A6">
        <w:tc>
          <w:tcPr>
            <w:tcW w:w="1129" w:type="dxa"/>
            <w:vAlign w:val="center"/>
          </w:tcPr>
          <w:p w14:paraId="5415942B" w14:textId="76AB1194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2551" w:type="dxa"/>
            <w:gridSpan w:val="3"/>
          </w:tcPr>
          <w:p w14:paraId="5AE22364" w14:textId="4421287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Реализиране на Дейности по изпълнение на ПМС № 46/19.03.2020 г. относно условията и реда за предоставяне и разходване на предвидените в централния бюджет средства за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подпомагане на физическото възпитание и спорта в детските градини и в училищата.</w:t>
            </w:r>
          </w:p>
        </w:tc>
        <w:tc>
          <w:tcPr>
            <w:tcW w:w="1556" w:type="dxa"/>
            <w:gridSpan w:val="2"/>
          </w:tcPr>
          <w:p w14:paraId="5422E8A2" w14:textId="46ADAB0D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февруари -април </w:t>
            </w:r>
          </w:p>
          <w:p w14:paraId="30749124" w14:textId="5798A16D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6BAA0464" w14:textId="1FB0C337" w:rsidR="008D4D3F" w:rsidRPr="00273580" w:rsidRDefault="00737EAC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2F0D571" w14:textId="19DF86CC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</w:p>
        </w:tc>
        <w:tc>
          <w:tcPr>
            <w:tcW w:w="1428" w:type="dxa"/>
            <w:gridSpan w:val="3"/>
          </w:tcPr>
          <w:p w14:paraId="6C390ED7" w14:textId="611BB12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НЕИСПУО</w:t>
            </w:r>
          </w:p>
        </w:tc>
        <w:tc>
          <w:tcPr>
            <w:tcW w:w="1420" w:type="dxa"/>
            <w:gridSpan w:val="4"/>
          </w:tcPr>
          <w:p w14:paraId="63FB3030" w14:textId="22B05006" w:rsidR="008D4D3F" w:rsidRPr="00273580" w:rsidRDefault="00737EAC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3674895D" w14:textId="16853181" w:rsidR="008D4D3F" w:rsidRPr="00273580" w:rsidRDefault="00737EAC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2FC68C27" w14:textId="57DF79A0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Законосъобразно изпълнение на дейностите по ПМС № 46/19.03.2020 г. и ефективно използване на средствата за насърчаване на физическата активност на учениците </w:t>
            </w:r>
          </w:p>
        </w:tc>
        <w:tc>
          <w:tcPr>
            <w:tcW w:w="1548" w:type="dxa"/>
            <w:gridSpan w:val="2"/>
          </w:tcPr>
          <w:p w14:paraId="39362690" w14:textId="3CF4D190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 ФВС</w:t>
            </w:r>
          </w:p>
          <w:p w14:paraId="6EFB8610" w14:textId="42FF2DCA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комисия на ОУ</w:t>
            </w:r>
          </w:p>
        </w:tc>
      </w:tr>
      <w:tr w:rsidR="008D4D3F" w:rsidRPr="00273580" w14:paraId="62504A0D" w14:textId="77777777" w:rsidTr="00D730A6">
        <w:tc>
          <w:tcPr>
            <w:tcW w:w="1129" w:type="dxa"/>
          </w:tcPr>
          <w:p w14:paraId="34EAA8A4" w14:textId="0BF77DCD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23"/>
          </w:tcPr>
          <w:p w14:paraId="0B0F3AD2" w14:textId="5E375A4F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Подобряване на приобщаващия характер на училищната образователна система и намаляване дела на преждевременно напусналите училище.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4D3F" w:rsidRPr="00273580" w14:paraId="63462649" w14:textId="77777777" w:rsidTr="00D730A6">
        <w:tc>
          <w:tcPr>
            <w:tcW w:w="1129" w:type="dxa"/>
          </w:tcPr>
          <w:p w14:paraId="26DAC185" w14:textId="77777777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65B170ED" w14:textId="162250D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8D4D3F" w:rsidRPr="00273580" w14:paraId="1EC8B71C" w14:textId="77777777" w:rsidTr="00D730A6">
        <w:tc>
          <w:tcPr>
            <w:tcW w:w="1129" w:type="dxa"/>
          </w:tcPr>
          <w:p w14:paraId="6B5CE3BA" w14:textId="4D9E06FD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14742" w:type="dxa"/>
            <w:gridSpan w:val="23"/>
          </w:tcPr>
          <w:p w14:paraId="64655708" w14:textId="427EFB91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Организация, реализация и управление на Проект BG05SFPR001-1.001-0001 „Успех за теб“</w:t>
            </w:r>
          </w:p>
        </w:tc>
      </w:tr>
      <w:tr w:rsidR="008D4D3F" w:rsidRPr="00273580" w14:paraId="6FCAA8AE" w14:textId="77777777" w:rsidTr="00D730A6">
        <w:tc>
          <w:tcPr>
            <w:tcW w:w="1129" w:type="dxa"/>
          </w:tcPr>
          <w:p w14:paraId="68BD4E40" w14:textId="50434C4D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.1.1.</w:t>
            </w:r>
          </w:p>
        </w:tc>
        <w:tc>
          <w:tcPr>
            <w:tcW w:w="2551" w:type="dxa"/>
            <w:gridSpan w:val="3"/>
          </w:tcPr>
          <w:p w14:paraId="416FCE35" w14:textId="3DCF27CB" w:rsidR="008D4D3F" w:rsidRPr="00273580" w:rsidRDefault="008D4D3F" w:rsidP="008D4D3F">
            <w:pPr>
              <w:tabs>
                <w:tab w:val="left" w:pos="3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по изпълнение на  дейностите по Проект </w:t>
            </w:r>
            <w:r w:rsidRPr="002735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BG05SFPR001-1.001-0001 „Успех за теб“</w:t>
            </w:r>
          </w:p>
        </w:tc>
        <w:tc>
          <w:tcPr>
            <w:tcW w:w="1556" w:type="dxa"/>
            <w:gridSpan w:val="2"/>
          </w:tcPr>
          <w:p w14:paraId="7946A2BD" w14:textId="798A21C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14.09.202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11B8CA3D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25DE248C" w14:textId="68ACE13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служители</w:t>
            </w:r>
          </w:p>
        </w:tc>
        <w:tc>
          <w:tcPr>
            <w:tcW w:w="1428" w:type="dxa"/>
            <w:gridSpan w:val="3"/>
          </w:tcPr>
          <w:p w14:paraId="562CDA50" w14:textId="4EC7610E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Констативни протоколи</w:t>
            </w:r>
          </w:p>
        </w:tc>
        <w:tc>
          <w:tcPr>
            <w:tcW w:w="1420" w:type="dxa"/>
            <w:gridSpan w:val="4"/>
          </w:tcPr>
          <w:p w14:paraId="11C00588" w14:textId="3FD8E78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  <w:tc>
          <w:tcPr>
            <w:tcW w:w="1418" w:type="dxa"/>
            <w:gridSpan w:val="3"/>
          </w:tcPr>
          <w:p w14:paraId="0EA0FD6A" w14:textId="2B6FFCA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5126782A" w14:textId="46805389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Спазени указания за изпълнение на дейностите по проекта.</w:t>
            </w:r>
          </w:p>
        </w:tc>
        <w:tc>
          <w:tcPr>
            <w:tcW w:w="1548" w:type="dxa"/>
            <w:gridSpan w:val="2"/>
          </w:tcPr>
          <w:p w14:paraId="4BDCC6FD" w14:textId="1114DDE0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8D4D3F" w:rsidRPr="00273580" w14:paraId="604EA1AA" w14:textId="77777777" w:rsidTr="00D730A6">
        <w:tc>
          <w:tcPr>
            <w:tcW w:w="1129" w:type="dxa"/>
          </w:tcPr>
          <w:p w14:paraId="2A24DD34" w14:textId="6302F84D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.1.2.</w:t>
            </w:r>
          </w:p>
        </w:tc>
        <w:tc>
          <w:tcPr>
            <w:tcW w:w="2551" w:type="dxa"/>
            <w:gridSpan w:val="3"/>
          </w:tcPr>
          <w:p w14:paraId="6CA1EF03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Подпомагане ръководителите, участници в проекта, при организиране и провеждане на дейностите.</w:t>
            </w:r>
          </w:p>
          <w:p w14:paraId="6346DEAB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30D92A9A" w14:textId="021515C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gridSpan w:val="2"/>
          </w:tcPr>
          <w:p w14:paraId="16441FAD" w14:textId="6D663FA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педагогически специалисти</w:t>
            </w:r>
          </w:p>
        </w:tc>
        <w:tc>
          <w:tcPr>
            <w:tcW w:w="1428" w:type="dxa"/>
            <w:gridSpan w:val="3"/>
          </w:tcPr>
          <w:p w14:paraId="4E7FFF7F" w14:textId="0FBD828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Заповеди</w:t>
            </w:r>
          </w:p>
        </w:tc>
        <w:tc>
          <w:tcPr>
            <w:tcW w:w="1420" w:type="dxa"/>
            <w:gridSpan w:val="4"/>
          </w:tcPr>
          <w:p w14:paraId="1F798833" w14:textId="5ED0339E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146AD6EF" w14:textId="26308FD8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61C45076" w14:textId="40570F8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Подпомогнати ръководители по дейност 4 за осъществяване на подкрепа на ученици от уязвими групи .</w:t>
            </w:r>
          </w:p>
        </w:tc>
        <w:tc>
          <w:tcPr>
            <w:tcW w:w="1548" w:type="dxa"/>
            <w:gridSpan w:val="2"/>
          </w:tcPr>
          <w:p w14:paraId="434F9D34" w14:textId="34875F53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Училищен екип</w:t>
            </w:r>
          </w:p>
        </w:tc>
      </w:tr>
      <w:tr w:rsidR="008D4D3F" w:rsidRPr="00273580" w14:paraId="4B3CA76C" w14:textId="77777777" w:rsidTr="00D730A6">
        <w:tc>
          <w:tcPr>
            <w:tcW w:w="1129" w:type="dxa"/>
          </w:tcPr>
          <w:p w14:paraId="33A2D3B4" w14:textId="13BFE7B1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B746D"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.1.3.</w:t>
            </w:r>
          </w:p>
        </w:tc>
        <w:tc>
          <w:tcPr>
            <w:tcW w:w="2551" w:type="dxa"/>
            <w:gridSpan w:val="3"/>
          </w:tcPr>
          <w:p w14:paraId="4177828B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Подпомагане работата на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двама служители-образователен медиатор и социален работник.</w:t>
            </w:r>
          </w:p>
          <w:p w14:paraId="08A0693A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0CF17877" w14:textId="66B528DA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2025/2026</w:t>
            </w:r>
          </w:p>
        </w:tc>
        <w:tc>
          <w:tcPr>
            <w:tcW w:w="1423" w:type="dxa"/>
            <w:gridSpan w:val="2"/>
          </w:tcPr>
          <w:p w14:paraId="26A72F05" w14:textId="095B8C1D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специалисти</w:t>
            </w:r>
          </w:p>
        </w:tc>
        <w:tc>
          <w:tcPr>
            <w:tcW w:w="1428" w:type="dxa"/>
            <w:gridSpan w:val="3"/>
          </w:tcPr>
          <w:p w14:paraId="76C398B9" w14:textId="77985E3F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Заповеди</w:t>
            </w:r>
          </w:p>
        </w:tc>
        <w:tc>
          <w:tcPr>
            <w:tcW w:w="1420" w:type="dxa"/>
            <w:gridSpan w:val="4"/>
          </w:tcPr>
          <w:p w14:paraId="48C6DD1B" w14:textId="2B64A122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101D1DDE" w14:textId="4E864DC6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480F84F2" w14:textId="582236C0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Подпомогнати ръководители по дейност 2 за осъществяване на подкрепа на ученици, учители и родители  </w:t>
            </w:r>
          </w:p>
        </w:tc>
        <w:tc>
          <w:tcPr>
            <w:tcW w:w="1548" w:type="dxa"/>
            <w:gridSpan w:val="2"/>
          </w:tcPr>
          <w:p w14:paraId="166C13B4" w14:textId="6B249014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Училищен екип</w:t>
            </w:r>
          </w:p>
        </w:tc>
      </w:tr>
      <w:tr w:rsidR="008D4D3F" w:rsidRPr="00273580" w14:paraId="59078F19" w14:textId="77777777" w:rsidTr="00D730A6">
        <w:tc>
          <w:tcPr>
            <w:tcW w:w="1129" w:type="dxa"/>
          </w:tcPr>
          <w:p w14:paraId="32672D3B" w14:textId="77777777" w:rsidR="008D4D3F" w:rsidRPr="00273580" w:rsidRDefault="008D4D3F" w:rsidP="008D4D3F">
            <w:pPr>
              <w:pStyle w:val="a4"/>
              <w:ind w:left="193" w:hanging="19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B3F100B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7D574724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1851256B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7C153EBA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56146300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6726D389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578E151F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00CD24C0" w14:textId="77777777" w:rsidR="008D4D3F" w:rsidRPr="00273580" w:rsidRDefault="008D4D3F" w:rsidP="008D4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46D" w:rsidRPr="00273580" w14:paraId="794DEA40" w14:textId="77777777" w:rsidTr="00D730A6">
        <w:trPr>
          <w:trHeight w:val="562"/>
        </w:trPr>
        <w:tc>
          <w:tcPr>
            <w:tcW w:w="1129" w:type="dxa"/>
            <w:shd w:val="clear" w:color="auto" w:fill="D6E3BC" w:themeFill="accent3" w:themeFillTint="66"/>
            <w:vAlign w:val="center"/>
          </w:tcPr>
          <w:p w14:paraId="22991AEE" w14:textId="77777777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23"/>
            <w:shd w:val="clear" w:color="auto" w:fill="D6E3BC" w:themeFill="accent3" w:themeFillTint="66"/>
            <w:vAlign w:val="center"/>
          </w:tcPr>
          <w:p w14:paraId="0E37448F" w14:textId="22302949" w:rsidR="005B746D" w:rsidRPr="00273580" w:rsidRDefault="005B746D" w:rsidP="005B7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Осигуряване на оптимални условия за придобиване на компетентности, които допринасят за успешно личностно и професионално развитие</w:t>
            </w:r>
          </w:p>
        </w:tc>
      </w:tr>
      <w:tr w:rsidR="005B746D" w:rsidRPr="00273580" w14:paraId="12F74F11" w14:textId="77777777" w:rsidTr="00D730A6">
        <w:tc>
          <w:tcPr>
            <w:tcW w:w="1129" w:type="dxa"/>
          </w:tcPr>
          <w:p w14:paraId="3D20A451" w14:textId="5B52E809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14742" w:type="dxa"/>
            <w:gridSpan w:val="23"/>
            <w:vAlign w:val="center"/>
          </w:tcPr>
          <w:p w14:paraId="3ED881C6" w14:textId="76EFF82E" w:rsidR="005B746D" w:rsidRPr="00273580" w:rsidRDefault="005B746D" w:rsidP="005B746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Подкрепа на педагогическите специалисти и ръководствата на образователните институции за повишаване на образователните резултати и професионалното развитие.</w:t>
            </w:r>
          </w:p>
        </w:tc>
      </w:tr>
      <w:tr w:rsidR="008D4D3F" w:rsidRPr="00273580" w14:paraId="156F9804" w14:textId="77777777" w:rsidTr="00D730A6">
        <w:tc>
          <w:tcPr>
            <w:tcW w:w="1129" w:type="dxa"/>
          </w:tcPr>
          <w:p w14:paraId="16D62113" w14:textId="452EA402" w:rsidR="008D4D3F" w:rsidRPr="00273580" w:rsidRDefault="008D4D3F" w:rsidP="008D4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132F3777" w14:textId="3EB71883" w:rsidR="008D4D3F" w:rsidRPr="00273580" w:rsidRDefault="008D4D3F" w:rsidP="008D4D3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Дейности:</w:t>
            </w:r>
          </w:p>
        </w:tc>
      </w:tr>
      <w:tr w:rsidR="008D4D3F" w:rsidRPr="00273580" w14:paraId="577CB740" w14:textId="77777777" w:rsidTr="00D730A6">
        <w:tc>
          <w:tcPr>
            <w:tcW w:w="1129" w:type="dxa"/>
          </w:tcPr>
          <w:p w14:paraId="0DD4B1E3" w14:textId="0DED4FAB" w:rsidR="008D4D3F" w:rsidRPr="00273580" w:rsidRDefault="008D4D3F" w:rsidP="008D4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2551" w:type="dxa"/>
            <w:gridSpan w:val="3"/>
          </w:tcPr>
          <w:p w14:paraId="33B902EB" w14:textId="56FB4ADC" w:rsidR="008D4D3F" w:rsidRPr="00273580" w:rsidRDefault="008D4D3F" w:rsidP="008D4D3F">
            <w:pPr>
              <w:pStyle w:val="Default"/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 xml:space="preserve">Участие в Работна среща за методическо </w:t>
            </w:r>
            <w:r w:rsidRPr="00273580">
              <w:rPr>
                <w:color w:val="auto"/>
              </w:rPr>
              <w:lastRenderedPageBreak/>
              <w:t xml:space="preserve">подпомагане на училищните ръководства относно </w:t>
            </w:r>
            <w:r w:rsidRPr="00273580">
              <w:rPr>
                <w:rFonts w:eastAsia="Times New Roman"/>
                <w:color w:val="auto"/>
              </w:rPr>
              <w:t>организацията на новата учебна година.</w:t>
            </w:r>
          </w:p>
        </w:tc>
        <w:tc>
          <w:tcPr>
            <w:tcW w:w="1556" w:type="dxa"/>
            <w:gridSpan w:val="2"/>
          </w:tcPr>
          <w:p w14:paraId="5BB1C6B7" w14:textId="762018A7" w:rsidR="008D4D3F" w:rsidRPr="00273580" w:rsidRDefault="008D4D3F" w:rsidP="008D4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септември - октомври 202</w:t>
            </w:r>
            <w:r w:rsidR="005B746D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6D45D8BC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4E21300C" w14:textId="0C3077A1" w:rsidR="008D4D3F" w:rsidRPr="00273580" w:rsidRDefault="008D4D3F" w:rsidP="008D4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пед.специалисти</w:t>
            </w:r>
            <w:proofErr w:type="spellEnd"/>
          </w:p>
        </w:tc>
        <w:tc>
          <w:tcPr>
            <w:tcW w:w="1428" w:type="dxa"/>
            <w:gridSpan w:val="3"/>
          </w:tcPr>
          <w:p w14:paraId="6A3D26D5" w14:textId="46CBE6E9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нормативни документи</w:t>
            </w:r>
          </w:p>
        </w:tc>
        <w:tc>
          <w:tcPr>
            <w:tcW w:w="1420" w:type="dxa"/>
            <w:gridSpan w:val="4"/>
          </w:tcPr>
          <w:p w14:paraId="4707977D" w14:textId="4A345633" w:rsidR="008D4D3F" w:rsidRPr="00273580" w:rsidRDefault="00737EAC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35D9815D" w14:textId="6B3101A1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</w:tcPr>
          <w:p w14:paraId="094B75A6" w14:textId="35561F7B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Унифицирано и законосъобразно планиране и организи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ране на дейностите за началото на новата учебна година; повишена готовност за  ефективно управление на образователния процес.</w:t>
            </w:r>
          </w:p>
        </w:tc>
        <w:tc>
          <w:tcPr>
            <w:tcW w:w="1548" w:type="dxa"/>
            <w:gridSpan w:val="2"/>
          </w:tcPr>
          <w:p w14:paraId="4440AC5E" w14:textId="77777777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  <w:p w14:paraId="2EED0F9D" w14:textId="63E2B73C" w:rsidR="008D4D3F" w:rsidRPr="00273580" w:rsidRDefault="008D4D3F" w:rsidP="008D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B746D" w:rsidRPr="00273580" w14:paraId="08A5A873" w14:textId="77777777" w:rsidTr="00D730A6">
        <w:tc>
          <w:tcPr>
            <w:tcW w:w="1129" w:type="dxa"/>
          </w:tcPr>
          <w:p w14:paraId="3EA02DAA" w14:textId="317F8C37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2551" w:type="dxa"/>
            <w:gridSpan w:val="3"/>
          </w:tcPr>
          <w:p w14:paraId="1DED2A5A" w14:textId="553944F3" w:rsidR="005B746D" w:rsidRPr="00273580" w:rsidRDefault="005B746D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в  работни съвещания за подготовка и организация на НВО и ДЗИ</w:t>
            </w:r>
          </w:p>
          <w:p w14:paraId="220497EB" w14:textId="77777777" w:rsidR="005B746D" w:rsidRPr="00273580" w:rsidRDefault="005B746D" w:rsidP="005B746D">
            <w:pPr>
              <w:pStyle w:val="Default"/>
              <w:jc w:val="both"/>
              <w:rPr>
                <w:i/>
                <w:color w:val="auto"/>
              </w:rPr>
            </w:pPr>
          </w:p>
        </w:tc>
        <w:tc>
          <w:tcPr>
            <w:tcW w:w="1556" w:type="dxa"/>
            <w:gridSpan w:val="2"/>
          </w:tcPr>
          <w:p w14:paraId="43CC5535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544DEF3" w14:textId="10EDB6BC" w:rsidR="005B746D" w:rsidRPr="00273580" w:rsidRDefault="005B746D" w:rsidP="005B7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0A881408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21752032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обхванати директори</w:t>
            </w:r>
          </w:p>
          <w:p w14:paraId="2560D4DD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0ED2ECB1" w14:textId="77777777" w:rsidR="005B746D" w:rsidRPr="00273580" w:rsidRDefault="005B746D" w:rsidP="005B7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зам.-директори </w:t>
            </w:r>
          </w:p>
          <w:p w14:paraId="5E29DC2E" w14:textId="02823AB4" w:rsidR="005B746D" w:rsidRPr="00273580" w:rsidRDefault="005B746D" w:rsidP="005B7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3CD6EC86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нормативни </w:t>
            </w:r>
          </w:p>
          <w:p w14:paraId="06F0AAA1" w14:textId="1C3C9E75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документи, ЕИСИП</w:t>
            </w:r>
          </w:p>
        </w:tc>
        <w:tc>
          <w:tcPr>
            <w:tcW w:w="1420" w:type="dxa"/>
            <w:gridSpan w:val="4"/>
          </w:tcPr>
          <w:p w14:paraId="59CE94C4" w14:textId="434D07E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652DF878" w14:textId="766F95DE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  <w:vAlign w:val="center"/>
          </w:tcPr>
          <w:p w14:paraId="2FA2088F" w14:textId="635DA62E" w:rsidR="005B746D" w:rsidRPr="00273580" w:rsidRDefault="005B746D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информираност и компетентност на директорите и заместник-директорите относно организацията и провеждането на НВО и ДЗИ; осигурено стриктно спазване на процедурите и инструкциите; гарантирана готовност за провеждане на изпитите в съответствие с нормативните изисквания.</w:t>
            </w:r>
          </w:p>
        </w:tc>
        <w:tc>
          <w:tcPr>
            <w:tcW w:w="1548" w:type="dxa"/>
            <w:gridSpan w:val="2"/>
          </w:tcPr>
          <w:p w14:paraId="1798FAA2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62F1E2D" w14:textId="391EDA25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B746D" w:rsidRPr="00273580" w14:paraId="1D40727D" w14:textId="77777777" w:rsidTr="00640C18">
        <w:tc>
          <w:tcPr>
            <w:tcW w:w="1129" w:type="dxa"/>
          </w:tcPr>
          <w:p w14:paraId="1404384E" w14:textId="6F96D27E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14742" w:type="dxa"/>
            <w:gridSpan w:val="23"/>
          </w:tcPr>
          <w:p w14:paraId="5D5B93C2" w14:textId="29624614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Организация и управление на Проект BG05SFPR001-2.001-0001 „Компетентности на фокус”</w:t>
            </w:r>
          </w:p>
        </w:tc>
      </w:tr>
      <w:tr w:rsidR="005B746D" w:rsidRPr="00273580" w14:paraId="65EAAB80" w14:textId="77777777" w:rsidTr="00983995">
        <w:tc>
          <w:tcPr>
            <w:tcW w:w="1129" w:type="dxa"/>
          </w:tcPr>
          <w:p w14:paraId="639C58A0" w14:textId="551ACD92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2.1.3.1.</w:t>
            </w:r>
          </w:p>
        </w:tc>
        <w:tc>
          <w:tcPr>
            <w:tcW w:w="2551" w:type="dxa"/>
            <w:gridSpan w:val="3"/>
          </w:tcPr>
          <w:p w14:paraId="0000DE7A" w14:textId="687838B8" w:rsidR="005B746D" w:rsidRPr="00273580" w:rsidRDefault="005B746D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Управление и организация за изпълнение на дейностите по проекта</w:t>
            </w:r>
          </w:p>
        </w:tc>
        <w:tc>
          <w:tcPr>
            <w:tcW w:w="1556" w:type="dxa"/>
            <w:gridSpan w:val="2"/>
          </w:tcPr>
          <w:p w14:paraId="3C639476" w14:textId="6724CB33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указанията и сроковете по проекта</w:t>
            </w:r>
          </w:p>
        </w:tc>
        <w:tc>
          <w:tcPr>
            <w:tcW w:w="1423" w:type="dxa"/>
            <w:gridSpan w:val="2"/>
          </w:tcPr>
          <w:p w14:paraId="534337CD" w14:textId="09945400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училища, работещи по проекта</w:t>
            </w:r>
          </w:p>
        </w:tc>
        <w:tc>
          <w:tcPr>
            <w:tcW w:w="1428" w:type="dxa"/>
            <w:gridSpan w:val="3"/>
          </w:tcPr>
          <w:p w14:paraId="54C09F4B" w14:textId="1A6729C4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информа-ционна</w:t>
            </w:r>
            <w:proofErr w:type="spellEnd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система, училищна документа-</w:t>
            </w: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</w:p>
        </w:tc>
        <w:tc>
          <w:tcPr>
            <w:tcW w:w="1420" w:type="dxa"/>
            <w:gridSpan w:val="4"/>
          </w:tcPr>
          <w:p w14:paraId="7CABE8B1" w14:textId="02BA0CAA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1418" w:type="dxa"/>
            <w:gridSpan w:val="3"/>
          </w:tcPr>
          <w:p w14:paraId="36847BAC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  <w:p w14:paraId="6A0AD671" w14:textId="13894BE2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 училищата, работещи по проекта</w:t>
            </w:r>
          </w:p>
        </w:tc>
        <w:tc>
          <w:tcPr>
            <w:tcW w:w="3398" w:type="dxa"/>
            <w:gridSpan w:val="4"/>
          </w:tcPr>
          <w:p w14:paraId="3CD1AEE7" w14:textId="1530D1C7" w:rsidR="005B746D" w:rsidRPr="00273580" w:rsidRDefault="005B746D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Спазени указания за изпълнение на дейностите по проекта.</w:t>
            </w:r>
          </w:p>
        </w:tc>
        <w:tc>
          <w:tcPr>
            <w:tcW w:w="1548" w:type="dxa"/>
            <w:gridSpan w:val="2"/>
          </w:tcPr>
          <w:p w14:paraId="532FA570" w14:textId="7DC7501F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УЕО</w:t>
            </w:r>
            <w:r w:rsidR="00DA1C7B" w:rsidRPr="002735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5B746D" w:rsidRPr="00273580" w14:paraId="5C5CD5E7" w14:textId="77777777" w:rsidTr="00983995">
        <w:tc>
          <w:tcPr>
            <w:tcW w:w="1129" w:type="dxa"/>
          </w:tcPr>
          <w:p w14:paraId="50DD05AB" w14:textId="245648D8" w:rsidR="005B746D" w:rsidRPr="00273580" w:rsidRDefault="005B746D" w:rsidP="005B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2551" w:type="dxa"/>
            <w:gridSpan w:val="3"/>
          </w:tcPr>
          <w:p w14:paraId="4A2F4C29" w14:textId="371988B3" w:rsidR="005B746D" w:rsidRPr="00273580" w:rsidRDefault="005B746D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педагогическите специалисти в ежегодните методически съвещания по предметни направления за представяне на резултатите от учебна 2025-2026 година и предоставяне на насоки за планиране 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реализиране на дейностите през учебната 2026-2027 година</w:t>
            </w:r>
          </w:p>
        </w:tc>
        <w:tc>
          <w:tcPr>
            <w:tcW w:w="1556" w:type="dxa"/>
            <w:gridSpan w:val="2"/>
          </w:tcPr>
          <w:p w14:paraId="13898EF9" w14:textId="41FDB0C4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септември -октомври 2026 г.</w:t>
            </w:r>
          </w:p>
        </w:tc>
        <w:tc>
          <w:tcPr>
            <w:tcW w:w="1423" w:type="dxa"/>
            <w:gridSpan w:val="2"/>
          </w:tcPr>
          <w:p w14:paraId="3C7313C3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1F3EA446" w14:textId="568F3F87" w:rsidR="005B746D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51A46C90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работни </w:t>
            </w:r>
          </w:p>
          <w:p w14:paraId="2BE5A73B" w14:textId="0F3BDB1C" w:rsidR="00DA1C7B" w:rsidRPr="00273580" w:rsidRDefault="005B746D" w:rsidP="00DA1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съвещания </w:t>
            </w:r>
          </w:p>
          <w:p w14:paraId="4130E5A6" w14:textId="46A8C0F1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0BE6F171" w14:textId="17BEEF6F" w:rsidR="005B746D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</w:tcPr>
          <w:p w14:paraId="35C93140" w14:textId="3AF95BB7" w:rsidR="005B746D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8" w:type="dxa"/>
            <w:gridSpan w:val="4"/>
          </w:tcPr>
          <w:p w14:paraId="02733CBF" w14:textId="0C57657A" w:rsidR="005B746D" w:rsidRPr="00273580" w:rsidRDefault="00DA1C7B" w:rsidP="005B7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5B746D" w:rsidRPr="00273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овишена информираност относно актуалните приоритети в образователната политика</w:t>
            </w:r>
            <w:r w:rsidR="005B746D"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целите за новата учебна година; 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получени </w:t>
            </w:r>
            <w:r w:rsidR="005B746D" w:rsidRPr="00273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указания и препоръки за планиране и реализиране на учебния процес</w:t>
            </w:r>
            <w:r w:rsidR="005B746D"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съответствие с новите изисквания; з</w:t>
            </w:r>
            <w:r w:rsidR="005B746D" w:rsidRPr="00273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апознати учители с промени в нормативната уредба и </w:t>
            </w:r>
            <w:r w:rsidR="005B746D" w:rsidRPr="002735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учебната документация</w:t>
            </w:r>
            <w:r w:rsidR="005B746D"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отнасяща се до преподаването по отделните учебни предмети.</w:t>
            </w:r>
          </w:p>
        </w:tc>
        <w:tc>
          <w:tcPr>
            <w:tcW w:w="1548" w:type="dxa"/>
            <w:gridSpan w:val="2"/>
          </w:tcPr>
          <w:p w14:paraId="2FDCEDC3" w14:textId="7EA30673" w:rsidR="005B746D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ЗДУД</w:t>
            </w:r>
          </w:p>
          <w:p w14:paraId="32CE316B" w14:textId="62221910" w:rsidR="00DA1C7B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  <w:p w14:paraId="440A0037" w14:textId="2B592C15" w:rsidR="00DA1C7B" w:rsidRPr="00273580" w:rsidRDefault="00DA1C7B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Старши учители</w:t>
            </w:r>
          </w:p>
          <w:p w14:paraId="19EE0C5C" w14:textId="77777777" w:rsidR="005B746D" w:rsidRPr="00273580" w:rsidRDefault="005B746D" w:rsidP="005B7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0B" w:rsidRPr="00273580" w14:paraId="1049C073" w14:textId="77777777" w:rsidTr="009F36AF">
        <w:tc>
          <w:tcPr>
            <w:tcW w:w="1129" w:type="dxa"/>
          </w:tcPr>
          <w:p w14:paraId="0FE3EBB2" w14:textId="77B056A6" w:rsidR="00FA0D0B" w:rsidRPr="00273580" w:rsidRDefault="00FA0D0B" w:rsidP="00FA0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2551" w:type="dxa"/>
            <w:gridSpan w:val="3"/>
          </w:tcPr>
          <w:p w14:paraId="35D5D7D4" w14:textId="658657D5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на педагогически специалисти в  провеждане на работни срещи по математика за промяна нагласите на учителите при подготовката на учениците за явяване на НВО по математика</w:t>
            </w:r>
          </w:p>
        </w:tc>
        <w:tc>
          <w:tcPr>
            <w:tcW w:w="1556" w:type="dxa"/>
            <w:gridSpan w:val="2"/>
          </w:tcPr>
          <w:p w14:paraId="69F284C5" w14:textId="77777777" w:rsidR="00FA0D0B" w:rsidRPr="00273580" w:rsidRDefault="00FA0D0B" w:rsidP="00FA0D0B">
            <w:pPr>
              <w:ind w:left="34" w:right="-79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7C5BF23" w14:textId="17DC6C36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7E3003A5" w14:textId="77777777" w:rsidR="00FA0D0B" w:rsidRPr="00273580" w:rsidRDefault="00FA0D0B" w:rsidP="00FA0D0B">
            <w:pPr>
              <w:ind w:left="160" w:right="-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28427F14" w14:textId="1308BB58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срещи</w:t>
            </w:r>
          </w:p>
        </w:tc>
        <w:tc>
          <w:tcPr>
            <w:tcW w:w="1428" w:type="dxa"/>
            <w:gridSpan w:val="3"/>
          </w:tcPr>
          <w:p w14:paraId="5107CFBF" w14:textId="77777777" w:rsidR="00FA0D0B" w:rsidRPr="00273580" w:rsidRDefault="00FA0D0B" w:rsidP="00FA0D0B">
            <w:pPr>
              <w:ind w:right="-79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кореспонденция, </w:t>
            </w:r>
          </w:p>
          <w:p w14:paraId="1A11E22F" w14:textId="33B9B5BE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покани</w:t>
            </w:r>
          </w:p>
        </w:tc>
        <w:tc>
          <w:tcPr>
            <w:tcW w:w="1420" w:type="dxa"/>
            <w:gridSpan w:val="4"/>
          </w:tcPr>
          <w:p w14:paraId="3B1ED63A" w14:textId="767E0E51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gridSpan w:val="3"/>
          </w:tcPr>
          <w:p w14:paraId="290D4EE8" w14:textId="5CF82087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8" w:type="dxa"/>
            <w:gridSpan w:val="4"/>
          </w:tcPr>
          <w:p w14:paraId="7E98D9F8" w14:textId="3604B27C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Повишаване на професионалната компетентност на учителите при подготовката на учениците за явяване на НВО.</w:t>
            </w:r>
          </w:p>
        </w:tc>
        <w:tc>
          <w:tcPr>
            <w:tcW w:w="1548" w:type="dxa"/>
            <w:gridSpan w:val="2"/>
          </w:tcPr>
          <w:p w14:paraId="6D4017E9" w14:textId="6FFABB34" w:rsidR="00FA0D0B" w:rsidRPr="00273580" w:rsidRDefault="00FA0D0B" w:rsidP="00FA0D0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 по </w:t>
            </w:r>
          </w:p>
          <w:p w14:paraId="48EEE811" w14:textId="4EE22FD1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 математика</w:t>
            </w:r>
          </w:p>
        </w:tc>
      </w:tr>
      <w:tr w:rsidR="00FA0D0B" w:rsidRPr="00273580" w14:paraId="45A50B80" w14:textId="77777777" w:rsidTr="00D730A6">
        <w:tc>
          <w:tcPr>
            <w:tcW w:w="1129" w:type="dxa"/>
          </w:tcPr>
          <w:p w14:paraId="46AA3DC0" w14:textId="41CC7F60" w:rsidR="00FA0D0B" w:rsidRPr="00273580" w:rsidRDefault="00FA0D0B" w:rsidP="00FA0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14742" w:type="dxa"/>
            <w:gridSpan w:val="23"/>
            <w:vAlign w:val="center"/>
          </w:tcPr>
          <w:p w14:paraId="05E1E1EE" w14:textId="164586BC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 и подпомагане на педагогическите специалисти по отношение на прилагането на ефективни образователни подходи в обучението.</w:t>
            </w:r>
          </w:p>
        </w:tc>
      </w:tr>
      <w:tr w:rsidR="00FA0D0B" w:rsidRPr="00273580" w14:paraId="4502A5B6" w14:textId="77777777" w:rsidTr="00D730A6">
        <w:tc>
          <w:tcPr>
            <w:tcW w:w="1129" w:type="dxa"/>
          </w:tcPr>
          <w:p w14:paraId="337EC339" w14:textId="77777777" w:rsidR="00FA0D0B" w:rsidRPr="00273580" w:rsidRDefault="00FA0D0B" w:rsidP="00FA0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67370689" w14:textId="636D1F78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FA0D0B" w:rsidRPr="00273580" w14:paraId="78B3C307" w14:textId="77777777" w:rsidTr="00D730A6">
        <w:tc>
          <w:tcPr>
            <w:tcW w:w="1129" w:type="dxa"/>
          </w:tcPr>
          <w:p w14:paraId="7E103131" w14:textId="43A82511" w:rsidR="00FA0D0B" w:rsidRPr="00273580" w:rsidRDefault="00FA0D0B" w:rsidP="00FA0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2551" w:type="dxa"/>
            <w:gridSpan w:val="3"/>
          </w:tcPr>
          <w:p w14:paraId="4E3C1CE9" w14:textId="753FE9C5" w:rsidR="00FA0D0B" w:rsidRPr="00273580" w:rsidRDefault="00FA0D0B" w:rsidP="00FA0D0B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i/>
                <w:color w:val="auto"/>
              </w:rPr>
              <w:t>Текущи проверки</w:t>
            </w:r>
          </w:p>
        </w:tc>
        <w:tc>
          <w:tcPr>
            <w:tcW w:w="1556" w:type="dxa"/>
            <w:gridSpan w:val="2"/>
          </w:tcPr>
          <w:p w14:paraId="732DF713" w14:textId="49F2A273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456C8B57" w14:textId="6B878B29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702A50C2" w14:textId="26B43CA7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22691F9C" w14:textId="4942E767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35EE6456" w14:textId="5A35491E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158C07B8" w14:textId="5D27C820" w:rsidR="00FA0D0B" w:rsidRPr="00273580" w:rsidRDefault="00FA0D0B" w:rsidP="00FA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3810D478" w14:textId="7AD51F89" w:rsidR="00FA0D0B" w:rsidRPr="00273580" w:rsidRDefault="00FA0D0B" w:rsidP="00FA0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F20" w:rsidRPr="00273580" w14:paraId="586C3A7E" w14:textId="77777777" w:rsidTr="00C26902">
        <w:tc>
          <w:tcPr>
            <w:tcW w:w="1129" w:type="dxa"/>
          </w:tcPr>
          <w:p w14:paraId="7B9C4475" w14:textId="4010FF61" w:rsidR="00CD3F20" w:rsidRPr="00273580" w:rsidRDefault="00CD3F20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2..2.1.1</w:t>
            </w:r>
          </w:p>
        </w:tc>
        <w:tc>
          <w:tcPr>
            <w:tcW w:w="2551" w:type="dxa"/>
            <w:gridSpan w:val="3"/>
            <w:vAlign w:val="center"/>
          </w:tcPr>
          <w:p w14:paraId="34FB3E81" w14:textId="66881108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Готовност за началото на учебната година – документация, разпределения, учебни програми</w:t>
            </w:r>
          </w:p>
        </w:tc>
        <w:tc>
          <w:tcPr>
            <w:tcW w:w="1556" w:type="dxa"/>
            <w:gridSpan w:val="2"/>
            <w:vAlign w:val="center"/>
          </w:tcPr>
          <w:p w14:paraId="2599BA66" w14:textId="0D0245F6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30.09.2026 г.</w:t>
            </w:r>
          </w:p>
        </w:tc>
        <w:tc>
          <w:tcPr>
            <w:tcW w:w="1423" w:type="dxa"/>
            <w:gridSpan w:val="2"/>
            <w:vAlign w:val="center"/>
          </w:tcPr>
          <w:p w14:paraId="1590A53D" w14:textId="020D987C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691FC1E4" w14:textId="2020DDD0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Документи </w:t>
            </w:r>
          </w:p>
        </w:tc>
        <w:tc>
          <w:tcPr>
            <w:tcW w:w="1420" w:type="dxa"/>
            <w:gridSpan w:val="4"/>
          </w:tcPr>
          <w:p w14:paraId="025E3288" w14:textId="0C7D17D5" w:rsidR="00CD3F20" w:rsidRPr="00273580" w:rsidRDefault="00737EAC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72C531B1" w14:textId="21B60A26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12104C8A" w14:textId="6831E0DA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Готовност за ефективен учебен процес</w:t>
            </w:r>
          </w:p>
        </w:tc>
        <w:tc>
          <w:tcPr>
            <w:tcW w:w="1548" w:type="dxa"/>
            <w:gridSpan w:val="2"/>
          </w:tcPr>
          <w:p w14:paraId="165510A5" w14:textId="4326877F" w:rsidR="00CD3F20" w:rsidRPr="00273580" w:rsidRDefault="00CD3F20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56881E57" w14:textId="77777777" w:rsidTr="00C26902">
        <w:tc>
          <w:tcPr>
            <w:tcW w:w="1129" w:type="dxa"/>
          </w:tcPr>
          <w:p w14:paraId="77ACF89F" w14:textId="159B84CF" w:rsidR="00CD3F20" w:rsidRPr="00273580" w:rsidRDefault="00CD3F20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2.2.1.2.</w:t>
            </w:r>
          </w:p>
        </w:tc>
        <w:tc>
          <w:tcPr>
            <w:tcW w:w="2551" w:type="dxa"/>
            <w:gridSpan w:val="3"/>
            <w:vAlign w:val="center"/>
          </w:tcPr>
          <w:p w14:paraId="41CAEFC9" w14:textId="2B42B0FB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Електронни дневници – пълнота и своевременност</w:t>
            </w:r>
          </w:p>
        </w:tc>
        <w:tc>
          <w:tcPr>
            <w:tcW w:w="1556" w:type="dxa"/>
            <w:gridSpan w:val="2"/>
            <w:vAlign w:val="center"/>
          </w:tcPr>
          <w:p w14:paraId="215DCDF5" w14:textId="388C5304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30.09.2026 г.</w:t>
            </w:r>
          </w:p>
        </w:tc>
        <w:tc>
          <w:tcPr>
            <w:tcW w:w="1423" w:type="dxa"/>
            <w:gridSpan w:val="2"/>
            <w:vAlign w:val="center"/>
          </w:tcPr>
          <w:p w14:paraId="26B304F9" w14:textId="1211F0AA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3CD29D8C" w14:textId="410358FA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</w:p>
        </w:tc>
        <w:tc>
          <w:tcPr>
            <w:tcW w:w="1420" w:type="dxa"/>
            <w:gridSpan w:val="4"/>
          </w:tcPr>
          <w:p w14:paraId="76F2DC92" w14:textId="6CDDA326" w:rsidR="00CD3F20" w:rsidRPr="00273580" w:rsidRDefault="00737EAC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5E04CFA3" w14:textId="49DD2FB7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799E9121" w14:textId="5C8BE795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Правилно и своевременно водене</w:t>
            </w:r>
          </w:p>
        </w:tc>
        <w:tc>
          <w:tcPr>
            <w:tcW w:w="1548" w:type="dxa"/>
            <w:gridSpan w:val="2"/>
          </w:tcPr>
          <w:p w14:paraId="533294ED" w14:textId="1033B091" w:rsidR="00CD3F20" w:rsidRPr="00273580" w:rsidRDefault="00CD3F20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73B071F4" w14:textId="77777777" w:rsidTr="00C26902">
        <w:tc>
          <w:tcPr>
            <w:tcW w:w="1129" w:type="dxa"/>
          </w:tcPr>
          <w:p w14:paraId="7B5A4DE5" w14:textId="38FFC3F5" w:rsidR="00CD3F20" w:rsidRPr="00273580" w:rsidRDefault="00CD3F20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</w:t>
            </w:r>
          </w:p>
        </w:tc>
        <w:tc>
          <w:tcPr>
            <w:tcW w:w="2551" w:type="dxa"/>
            <w:gridSpan w:val="3"/>
            <w:vAlign w:val="center"/>
          </w:tcPr>
          <w:p w14:paraId="526B4154" w14:textId="7A59A561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Посещаемост и отсъствия</w:t>
            </w:r>
          </w:p>
        </w:tc>
        <w:tc>
          <w:tcPr>
            <w:tcW w:w="1556" w:type="dxa"/>
            <w:gridSpan w:val="2"/>
            <w:vAlign w:val="center"/>
          </w:tcPr>
          <w:p w14:paraId="77B60629" w14:textId="5C2A6DC7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30.09.2026 г.</w:t>
            </w:r>
          </w:p>
        </w:tc>
        <w:tc>
          <w:tcPr>
            <w:tcW w:w="1423" w:type="dxa"/>
            <w:gridSpan w:val="2"/>
            <w:vAlign w:val="center"/>
          </w:tcPr>
          <w:p w14:paraId="1D173A26" w14:textId="03A2F63F" w:rsidR="00CD3F20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CD3F20" w:rsidRPr="00273580">
              <w:rPr>
                <w:rFonts w:ascii="Times New Roman" w:hAnsi="Times New Roman" w:cs="Times New Roman"/>
                <w:sz w:val="24"/>
                <w:szCs w:val="24"/>
              </w:rPr>
              <w:t>Ученици/учители</w:t>
            </w:r>
          </w:p>
        </w:tc>
        <w:tc>
          <w:tcPr>
            <w:tcW w:w="1428" w:type="dxa"/>
            <w:gridSpan w:val="3"/>
            <w:vAlign w:val="center"/>
          </w:tcPr>
          <w:p w14:paraId="1F1E82F9" w14:textId="497F765D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 и документация</w:t>
            </w:r>
          </w:p>
        </w:tc>
        <w:tc>
          <w:tcPr>
            <w:tcW w:w="1420" w:type="dxa"/>
            <w:gridSpan w:val="4"/>
          </w:tcPr>
          <w:p w14:paraId="709342A7" w14:textId="7CF6C309" w:rsidR="00193EAA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5C70E359" w14:textId="0598C485" w:rsidR="00193EAA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  <w:vAlign w:val="center"/>
          </w:tcPr>
          <w:p w14:paraId="71CEAFB6" w14:textId="7E40178A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Своевременно отчитане</w:t>
            </w:r>
          </w:p>
        </w:tc>
        <w:tc>
          <w:tcPr>
            <w:tcW w:w="1548" w:type="dxa"/>
            <w:gridSpan w:val="2"/>
          </w:tcPr>
          <w:p w14:paraId="2137C5EA" w14:textId="24E46A04" w:rsidR="00CD3F20" w:rsidRPr="00273580" w:rsidRDefault="00193EAA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3C8B1358" w14:textId="77777777" w:rsidTr="00C26902">
        <w:tc>
          <w:tcPr>
            <w:tcW w:w="1129" w:type="dxa"/>
          </w:tcPr>
          <w:p w14:paraId="6FFB74A5" w14:textId="44F5B37C" w:rsidR="00CD3F20" w:rsidRPr="00273580" w:rsidRDefault="00193EAA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2.2.1.4.</w:t>
            </w:r>
          </w:p>
        </w:tc>
        <w:tc>
          <w:tcPr>
            <w:tcW w:w="2551" w:type="dxa"/>
            <w:gridSpan w:val="3"/>
            <w:vAlign w:val="center"/>
          </w:tcPr>
          <w:p w14:paraId="1CB6C7AB" w14:textId="62C248BA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Седмично разписание и организация на учебния ден</w:t>
            </w:r>
          </w:p>
        </w:tc>
        <w:tc>
          <w:tcPr>
            <w:tcW w:w="1556" w:type="dxa"/>
            <w:gridSpan w:val="2"/>
            <w:vAlign w:val="center"/>
          </w:tcPr>
          <w:p w14:paraId="2B16A9FD" w14:textId="526CF4D1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31.10.2026 г.</w:t>
            </w:r>
          </w:p>
        </w:tc>
        <w:tc>
          <w:tcPr>
            <w:tcW w:w="1423" w:type="dxa"/>
            <w:gridSpan w:val="2"/>
            <w:vAlign w:val="center"/>
          </w:tcPr>
          <w:p w14:paraId="1F841199" w14:textId="6E75D795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CD3F20"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28A3E763" w14:textId="3A199637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193EAA" w:rsidRPr="002735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20" w:type="dxa"/>
            <w:gridSpan w:val="4"/>
          </w:tcPr>
          <w:p w14:paraId="32F07B69" w14:textId="68D9D63C" w:rsidR="00CD3F20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EBB38B2" w14:textId="72596112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45F6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7F7ADE6D" w14:textId="7BD41638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Спазване на утвърденото разписание</w:t>
            </w:r>
          </w:p>
        </w:tc>
        <w:tc>
          <w:tcPr>
            <w:tcW w:w="1548" w:type="dxa"/>
            <w:gridSpan w:val="2"/>
          </w:tcPr>
          <w:p w14:paraId="27B3ECAB" w14:textId="1AAC2299" w:rsidR="00CD3F20" w:rsidRPr="00273580" w:rsidRDefault="00193EAA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22163C83" w14:textId="77777777" w:rsidTr="00C26902">
        <w:tc>
          <w:tcPr>
            <w:tcW w:w="1129" w:type="dxa"/>
          </w:tcPr>
          <w:p w14:paraId="7A53CE1D" w14:textId="7D1AF872" w:rsidR="00CD3F20" w:rsidRPr="00273580" w:rsidRDefault="00193EAA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2.2.1.5.</w:t>
            </w:r>
          </w:p>
        </w:tc>
        <w:tc>
          <w:tcPr>
            <w:tcW w:w="2551" w:type="dxa"/>
            <w:gridSpan w:val="3"/>
            <w:vAlign w:val="center"/>
          </w:tcPr>
          <w:p w14:paraId="7C1734F4" w14:textId="38F8C952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ИУЧ и учебни програми</w:t>
            </w:r>
          </w:p>
        </w:tc>
        <w:tc>
          <w:tcPr>
            <w:tcW w:w="1556" w:type="dxa"/>
            <w:gridSpan w:val="2"/>
            <w:vAlign w:val="center"/>
          </w:tcPr>
          <w:p w14:paraId="21576FC0" w14:textId="3B502EFF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31.10.2026 г.</w:t>
            </w:r>
          </w:p>
        </w:tc>
        <w:tc>
          <w:tcPr>
            <w:tcW w:w="1423" w:type="dxa"/>
            <w:gridSpan w:val="2"/>
            <w:vAlign w:val="center"/>
          </w:tcPr>
          <w:p w14:paraId="3266DD03" w14:textId="332BCD74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Брой </w:t>
            </w:r>
            <w:r w:rsidR="00CD3F20"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2F3981C6" w14:textId="14ABF839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193EAA" w:rsidRPr="002735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20" w:type="dxa"/>
            <w:gridSpan w:val="4"/>
          </w:tcPr>
          <w:p w14:paraId="4C345FEC" w14:textId="245E4EEB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1050B628" w14:textId="5106474A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8" w:type="dxa"/>
            <w:gridSpan w:val="4"/>
            <w:vAlign w:val="center"/>
          </w:tcPr>
          <w:p w14:paraId="0368D2B5" w14:textId="126563BF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Съответствие с учебните програми</w:t>
            </w:r>
          </w:p>
        </w:tc>
        <w:tc>
          <w:tcPr>
            <w:tcW w:w="1548" w:type="dxa"/>
            <w:gridSpan w:val="2"/>
          </w:tcPr>
          <w:p w14:paraId="676829BE" w14:textId="73BD1A6A" w:rsidR="00CD3F20" w:rsidRPr="00273580" w:rsidRDefault="00193EAA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56A1BF9A" w14:textId="77777777" w:rsidTr="00C26902">
        <w:tc>
          <w:tcPr>
            <w:tcW w:w="1129" w:type="dxa"/>
          </w:tcPr>
          <w:p w14:paraId="5B0A7D8F" w14:textId="568F81DE" w:rsidR="00CD3F20" w:rsidRPr="00273580" w:rsidRDefault="00193EAA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2.2.1.6.</w:t>
            </w:r>
          </w:p>
        </w:tc>
        <w:tc>
          <w:tcPr>
            <w:tcW w:w="2551" w:type="dxa"/>
            <w:gridSpan w:val="3"/>
            <w:vAlign w:val="center"/>
          </w:tcPr>
          <w:p w14:paraId="3C7FB150" w14:textId="0E27CF2C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Професионални портфолиа</w:t>
            </w:r>
          </w:p>
        </w:tc>
        <w:tc>
          <w:tcPr>
            <w:tcW w:w="1556" w:type="dxa"/>
            <w:gridSpan w:val="2"/>
            <w:vAlign w:val="center"/>
          </w:tcPr>
          <w:p w14:paraId="09C22627" w14:textId="284378FE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31.10.2026 г.</w:t>
            </w:r>
          </w:p>
        </w:tc>
        <w:tc>
          <w:tcPr>
            <w:tcW w:w="1423" w:type="dxa"/>
            <w:gridSpan w:val="2"/>
            <w:vAlign w:val="center"/>
          </w:tcPr>
          <w:p w14:paraId="783E62B5" w14:textId="2379C5B7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CD3F20"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0C5DB0F8" w14:textId="10457B31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015ACD46" w14:textId="3AA30EDC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gridSpan w:val="3"/>
          </w:tcPr>
          <w:p w14:paraId="1381AC3B" w14:textId="22A472DF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70B916F1" w14:textId="56B06489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Актуализирани портфолиа</w:t>
            </w:r>
          </w:p>
        </w:tc>
        <w:tc>
          <w:tcPr>
            <w:tcW w:w="1548" w:type="dxa"/>
            <w:gridSpan w:val="2"/>
          </w:tcPr>
          <w:p w14:paraId="07B21A25" w14:textId="3FEEF6F9" w:rsidR="00CD3F20" w:rsidRPr="00273580" w:rsidRDefault="00193EAA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50EC45A8" w14:textId="77777777" w:rsidTr="00C26902">
        <w:tc>
          <w:tcPr>
            <w:tcW w:w="1129" w:type="dxa"/>
          </w:tcPr>
          <w:p w14:paraId="5B498BC8" w14:textId="686BEC8F" w:rsidR="00CD3F20" w:rsidRPr="00273580" w:rsidRDefault="00193EAA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2.2.1.7.</w:t>
            </w:r>
          </w:p>
        </w:tc>
        <w:tc>
          <w:tcPr>
            <w:tcW w:w="2551" w:type="dxa"/>
            <w:gridSpan w:val="3"/>
            <w:vAlign w:val="center"/>
          </w:tcPr>
          <w:p w14:paraId="2F845086" w14:textId="3F856FFB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Входно равнище и анализ на резултатите</w:t>
            </w:r>
          </w:p>
        </w:tc>
        <w:tc>
          <w:tcPr>
            <w:tcW w:w="1556" w:type="dxa"/>
            <w:gridSpan w:val="2"/>
            <w:vAlign w:val="center"/>
          </w:tcPr>
          <w:p w14:paraId="0211E87E" w14:textId="7D25C380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31.10.2026 г.</w:t>
            </w:r>
          </w:p>
        </w:tc>
        <w:tc>
          <w:tcPr>
            <w:tcW w:w="1423" w:type="dxa"/>
            <w:gridSpan w:val="2"/>
            <w:vAlign w:val="center"/>
          </w:tcPr>
          <w:p w14:paraId="0410EC04" w14:textId="18A36971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CD3F20"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183AF873" w14:textId="1B57EB0E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 на документи</w:t>
            </w:r>
          </w:p>
        </w:tc>
        <w:tc>
          <w:tcPr>
            <w:tcW w:w="1420" w:type="dxa"/>
            <w:gridSpan w:val="4"/>
          </w:tcPr>
          <w:p w14:paraId="295A1794" w14:textId="5010D3E4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</w:tcPr>
          <w:p w14:paraId="0047621F" w14:textId="309DA261" w:rsidR="00CD3F20" w:rsidRPr="00273580" w:rsidRDefault="00193EAA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8" w:type="dxa"/>
            <w:gridSpan w:val="4"/>
            <w:vAlign w:val="center"/>
          </w:tcPr>
          <w:p w14:paraId="4D8BF6D2" w14:textId="480DC6EB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По-задълбочен анализ и мерки</w:t>
            </w:r>
          </w:p>
        </w:tc>
        <w:tc>
          <w:tcPr>
            <w:tcW w:w="1548" w:type="dxa"/>
            <w:gridSpan w:val="2"/>
          </w:tcPr>
          <w:p w14:paraId="0D88B74A" w14:textId="207FB40A" w:rsidR="00CD3F20" w:rsidRPr="00273580" w:rsidRDefault="00193EAA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7AA4B30A" w14:textId="77777777" w:rsidTr="00C26902">
        <w:tc>
          <w:tcPr>
            <w:tcW w:w="1129" w:type="dxa"/>
          </w:tcPr>
          <w:p w14:paraId="584C9FCB" w14:textId="67255979" w:rsidR="00CD3F20" w:rsidRPr="00273580" w:rsidRDefault="00AE71B6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2.2.1.8.</w:t>
            </w:r>
          </w:p>
        </w:tc>
        <w:tc>
          <w:tcPr>
            <w:tcW w:w="2551" w:type="dxa"/>
            <w:gridSpan w:val="3"/>
            <w:vAlign w:val="center"/>
          </w:tcPr>
          <w:p w14:paraId="0E9B0524" w14:textId="2CCA051B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Дейност на ГЦОУД – самоподготовка</w:t>
            </w:r>
          </w:p>
        </w:tc>
        <w:tc>
          <w:tcPr>
            <w:tcW w:w="1556" w:type="dxa"/>
            <w:gridSpan w:val="2"/>
            <w:vAlign w:val="center"/>
          </w:tcPr>
          <w:p w14:paraId="6C20FA1C" w14:textId="5D329D2C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30.11.2026 г.</w:t>
            </w:r>
          </w:p>
        </w:tc>
        <w:tc>
          <w:tcPr>
            <w:tcW w:w="1423" w:type="dxa"/>
            <w:gridSpan w:val="2"/>
            <w:vAlign w:val="center"/>
          </w:tcPr>
          <w:p w14:paraId="482801AD" w14:textId="651BCCFF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ГЦОУД</w:t>
            </w:r>
          </w:p>
        </w:tc>
        <w:tc>
          <w:tcPr>
            <w:tcW w:w="1428" w:type="dxa"/>
            <w:gridSpan w:val="3"/>
            <w:vAlign w:val="center"/>
          </w:tcPr>
          <w:p w14:paraId="41D52D47" w14:textId="081C38FB" w:rsidR="00CD3F20" w:rsidRPr="00273580" w:rsidRDefault="00AE71B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2A36D80F" w14:textId="3746ED47" w:rsidR="00CD3F20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150B7412" w14:textId="05B0D8DB" w:rsidR="00CD3F20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737087FD" w14:textId="5394F578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Ефективна организация</w:t>
            </w:r>
          </w:p>
        </w:tc>
        <w:tc>
          <w:tcPr>
            <w:tcW w:w="1548" w:type="dxa"/>
            <w:gridSpan w:val="2"/>
          </w:tcPr>
          <w:p w14:paraId="3F1DF09E" w14:textId="0756C04B" w:rsidR="00CD3F20" w:rsidRPr="00273580" w:rsidRDefault="00AE71B6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55E1BB76" w14:textId="77777777" w:rsidTr="00C26902">
        <w:tc>
          <w:tcPr>
            <w:tcW w:w="1129" w:type="dxa"/>
          </w:tcPr>
          <w:p w14:paraId="5E088B50" w14:textId="5635EAE6" w:rsidR="00CD3F20" w:rsidRPr="00273580" w:rsidRDefault="00AE71B6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2.2.1.9.</w:t>
            </w:r>
          </w:p>
        </w:tc>
        <w:tc>
          <w:tcPr>
            <w:tcW w:w="2551" w:type="dxa"/>
            <w:gridSpan w:val="3"/>
            <w:vAlign w:val="center"/>
          </w:tcPr>
          <w:p w14:paraId="08D56E7B" w14:textId="79C47BF2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Дейност на ГЦОУД – занимания по интереси</w:t>
            </w:r>
          </w:p>
        </w:tc>
        <w:tc>
          <w:tcPr>
            <w:tcW w:w="1556" w:type="dxa"/>
            <w:gridSpan w:val="2"/>
            <w:vAlign w:val="center"/>
          </w:tcPr>
          <w:p w14:paraId="7EFC262B" w14:textId="01D3E063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30.11.2026 г.</w:t>
            </w:r>
          </w:p>
        </w:tc>
        <w:tc>
          <w:tcPr>
            <w:tcW w:w="1423" w:type="dxa"/>
            <w:gridSpan w:val="2"/>
            <w:vAlign w:val="center"/>
          </w:tcPr>
          <w:p w14:paraId="2A513662" w14:textId="76942E45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ГЦОУД</w:t>
            </w:r>
          </w:p>
        </w:tc>
        <w:tc>
          <w:tcPr>
            <w:tcW w:w="1428" w:type="dxa"/>
            <w:gridSpan w:val="3"/>
            <w:vAlign w:val="center"/>
          </w:tcPr>
          <w:p w14:paraId="08A023B3" w14:textId="59ACA9D3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02863231" w14:textId="6B34191D" w:rsidR="00CD3F20" w:rsidRPr="00273580" w:rsidRDefault="002245F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71404310" w14:textId="110C6739" w:rsidR="00CD3F20" w:rsidRPr="00273580" w:rsidRDefault="00AE71B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49599EAC" w14:textId="1499DD1B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Активно участие на учениците</w:t>
            </w:r>
          </w:p>
        </w:tc>
        <w:tc>
          <w:tcPr>
            <w:tcW w:w="1548" w:type="dxa"/>
            <w:gridSpan w:val="2"/>
          </w:tcPr>
          <w:p w14:paraId="0E28FF95" w14:textId="780EEF73" w:rsidR="00CD3F20" w:rsidRPr="00273580" w:rsidRDefault="00AE71B6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3F20" w:rsidRPr="00273580" w14:paraId="6AB9DB37" w14:textId="77777777" w:rsidTr="00C26902">
        <w:tc>
          <w:tcPr>
            <w:tcW w:w="1129" w:type="dxa"/>
          </w:tcPr>
          <w:p w14:paraId="320EAA53" w14:textId="7801BCEA" w:rsidR="00CD3F20" w:rsidRPr="00273580" w:rsidRDefault="00AE71B6" w:rsidP="00CD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2.2.1.10</w:t>
            </w:r>
          </w:p>
        </w:tc>
        <w:tc>
          <w:tcPr>
            <w:tcW w:w="2551" w:type="dxa"/>
            <w:gridSpan w:val="3"/>
            <w:vAlign w:val="center"/>
          </w:tcPr>
          <w:p w14:paraId="77A9107C" w14:textId="3853F7FA" w:rsidR="00CD3F20" w:rsidRPr="00273580" w:rsidRDefault="00CD3F20" w:rsidP="00CD3F20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Работа с родители</w:t>
            </w:r>
          </w:p>
        </w:tc>
        <w:tc>
          <w:tcPr>
            <w:tcW w:w="1556" w:type="dxa"/>
            <w:gridSpan w:val="2"/>
            <w:vAlign w:val="center"/>
          </w:tcPr>
          <w:p w14:paraId="2BEA5930" w14:textId="085D0CA4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30.11.2026 г.</w:t>
            </w:r>
          </w:p>
        </w:tc>
        <w:tc>
          <w:tcPr>
            <w:tcW w:w="1423" w:type="dxa"/>
            <w:gridSpan w:val="2"/>
            <w:vAlign w:val="center"/>
          </w:tcPr>
          <w:p w14:paraId="586C4EE4" w14:textId="2DC012E4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428" w:type="dxa"/>
            <w:gridSpan w:val="3"/>
            <w:vAlign w:val="center"/>
          </w:tcPr>
          <w:p w14:paraId="4E1B7378" w14:textId="4FFBEDFA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Документи/наблюдение</w:t>
            </w:r>
          </w:p>
        </w:tc>
        <w:tc>
          <w:tcPr>
            <w:tcW w:w="1420" w:type="dxa"/>
            <w:gridSpan w:val="4"/>
          </w:tcPr>
          <w:p w14:paraId="0E2998FD" w14:textId="75B9600E" w:rsidR="00CD3F20" w:rsidRPr="00273580" w:rsidRDefault="00AE71B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6CDEE5F1" w14:textId="63A6ED73" w:rsidR="00CD3F20" w:rsidRPr="00273580" w:rsidRDefault="00AE71B6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8" w:type="dxa"/>
            <w:gridSpan w:val="4"/>
            <w:vAlign w:val="center"/>
          </w:tcPr>
          <w:p w14:paraId="3E284C0E" w14:textId="6DC4067C" w:rsidR="00CD3F20" w:rsidRPr="00273580" w:rsidRDefault="00CD3F20" w:rsidP="00CD3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взаимодействие</w:t>
            </w:r>
          </w:p>
        </w:tc>
        <w:tc>
          <w:tcPr>
            <w:tcW w:w="1548" w:type="dxa"/>
            <w:gridSpan w:val="2"/>
          </w:tcPr>
          <w:p w14:paraId="2AFA9884" w14:textId="5ED7D4D4" w:rsidR="00CD3F20" w:rsidRPr="00273580" w:rsidRDefault="00AE71B6" w:rsidP="00CD3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5034ED27" w14:textId="77777777" w:rsidTr="004D7B1B">
        <w:tc>
          <w:tcPr>
            <w:tcW w:w="1129" w:type="dxa"/>
          </w:tcPr>
          <w:p w14:paraId="661BC5CC" w14:textId="42155787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2.2.1.11</w:t>
            </w:r>
          </w:p>
        </w:tc>
        <w:tc>
          <w:tcPr>
            <w:tcW w:w="2551" w:type="dxa"/>
            <w:gridSpan w:val="3"/>
            <w:vAlign w:val="center"/>
          </w:tcPr>
          <w:p w14:paraId="52800A6F" w14:textId="5BB120E2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Посещаемост и отсъствия</w:t>
            </w:r>
          </w:p>
        </w:tc>
        <w:tc>
          <w:tcPr>
            <w:tcW w:w="1556" w:type="dxa"/>
            <w:gridSpan w:val="2"/>
            <w:vAlign w:val="center"/>
          </w:tcPr>
          <w:p w14:paraId="151D30AC" w14:textId="35475D7C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1423" w:type="dxa"/>
            <w:gridSpan w:val="2"/>
            <w:vAlign w:val="center"/>
          </w:tcPr>
          <w:p w14:paraId="1BE102FD" w14:textId="48B45277" w:rsidR="001202FC" w:rsidRPr="00273580" w:rsidRDefault="002245F6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202FC" w:rsidRPr="00273580">
              <w:rPr>
                <w:rFonts w:ascii="Times New Roman" w:hAnsi="Times New Roman" w:cs="Times New Roman"/>
                <w:sz w:val="24"/>
                <w:szCs w:val="24"/>
              </w:rPr>
              <w:t>Ученици/учители</w:t>
            </w:r>
          </w:p>
        </w:tc>
        <w:tc>
          <w:tcPr>
            <w:tcW w:w="1428" w:type="dxa"/>
            <w:gridSpan w:val="3"/>
            <w:vAlign w:val="center"/>
          </w:tcPr>
          <w:p w14:paraId="223C68D9" w14:textId="482FDAA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1420" w:type="dxa"/>
            <w:gridSpan w:val="4"/>
          </w:tcPr>
          <w:p w14:paraId="028F0482" w14:textId="55AC0E67" w:rsidR="001202FC" w:rsidRPr="00273580" w:rsidRDefault="002245F6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43ACA121" w14:textId="2380C9F8" w:rsidR="001202FC" w:rsidRPr="00273580" w:rsidRDefault="002245F6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  <w:vAlign w:val="center"/>
          </w:tcPr>
          <w:p w14:paraId="50AE47C8" w14:textId="1DB1CF2D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Превенция на отпадането</w:t>
            </w:r>
          </w:p>
        </w:tc>
        <w:tc>
          <w:tcPr>
            <w:tcW w:w="1548" w:type="dxa"/>
            <w:gridSpan w:val="2"/>
          </w:tcPr>
          <w:p w14:paraId="49049780" w14:textId="00562D93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1C0D1455" w14:textId="77777777" w:rsidTr="004D7B1B">
        <w:tc>
          <w:tcPr>
            <w:tcW w:w="1129" w:type="dxa"/>
          </w:tcPr>
          <w:p w14:paraId="0C79E1EA" w14:textId="031B1406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2.2.1.12</w:t>
            </w:r>
          </w:p>
          <w:p w14:paraId="65269C17" w14:textId="77777777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53F03E3" w14:textId="0DDA40A8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Организация и провеждане на учебни часове</w:t>
            </w:r>
          </w:p>
        </w:tc>
        <w:tc>
          <w:tcPr>
            <w:tcW w:w="1556" w:type="dxa"/>
            <w:gridSpan w:val="2"/>
            <w:vAlign w:val="center"/>
          </w:tcPr>
          <w:p w14:paraId="2D84D3AA" w14:textId="08EF220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1423" w:type="dxa"/>
            <w:gridSpan w:val="2"/>
            <w:vAlign w:val="center"/>
          </w:tcPr>
          <w:p w14:paraId="5BB8DD13" w14:textId="6EE3476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5E060435" w14:textId="20361581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27DC4B15" w14:textId="4B94619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493938B3" w14:textId="60EF9FA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3340FD3A" w14:textId="4965A379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Подобряване качеството на преподаването</w:t>
            </w:r>
          </w:p>
        </w:tc>
        <w:tc>
          <w:tcPr>
            <w:tcW w:w="1548" w:type="dxa"/>
            <w:gridSpan w:val="2"/>
          </w:tcPr>
          <w:p w14:paraId="5F3F5783" w14:textId="051F1E12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2974110C" w14:textId="77777777" w:rsidTr="004D7B1B">
        <w:tc>
          <w:tcPr>
            <w:tcW w:w="1129" w:type="dxa"/>
          </w:tcPr>
          <w:p w14:paraId="372324EF" w14:textId="66BA3D38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2.2.1.13</w:t>
            </w:r>
          </w:p>
        </w:tc>
        <w:tc>
          <w:tcPr>
            <w:tcW w:w="2551" w:type="dxa"/>
            <w:gridSpan w:val="3"/>
            <w:vAlign w:val="center"/>
          </w:tcPr>
          <w:p w14:paraId="5A4CB6A5" w14:textId="58F86A50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proofErr w:type="spellStart"/>
            <w:r w:rsidRPr="00273580">
              <w:rPr>
                <w:color w:val="auto"/>
              </w:rPr>
              <w:t>Компетентностен</w:t>
            </w:r>
            <w:proofErr w:type="spellEnd"/>
            <w:r w:rsidRPr="00273580">
              <w:rPr>
                <w:color w:val="auto"/>
              </w:rPr>
              <w:t xml:space="preserve"> и диференциран подход</w:t>
            </w:r>
          </w:p>
        </w:tc>
        <w:tc>
          <w:tcPr>
            <w:tcW w:w="1556" w:type="dxa"/>
            <w:gridSpan w:val="2"/>
            <w:vAlign w:val="center"/>
          </w:tcPr>
          <w:p w14:paraId="4C07BF44" w14:textId="4D1352C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1423" w:type="dxa"/>
            <w:gridSpan w:val="2"/>
            <w:vAlign w:val="center"/>
          </w:tcPr>
          <w:p w14:paraId="6041800C" w14:textId="55E3B16E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4BDA3F39" w14:textId="1B1AB25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0EB85902" w14:textId="6971A62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513B5966" w14:textId="47FF0FC9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6CE17651" w14:textId="5B3D46A7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активност на учениците</w:t>
            </w:r>
          </w:p>
        </w:tc>
        <w:tc>
          <w:tcPr>
            <w:tcW w:w="1548" w:type="dxa"/>
            <w:gridSpan w:val="2"/>
          </w:tcPr>
          <w:p w14:paraId="20850095" w14:textId="4ACE6B95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0EDCDF13" w14:textId="77777777" w:rsidTr="004D7B1B">
        <w:tc>
          <w:tcPr>
            <w:tcW w:w="1129" w:type="dxa"/>
          </w:tcPr>
          <w:p w14:paraId="700085AB" w14:textId="4B572ACB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2.2.1.14</w:t>
            </w:r>
          </w:p>
        </w:tc>
        <w:tc>
          <w:tcPr>
            <w:tcW w:w="2551" w:type="dxa"/>
            <w:gridSpan w:val="3"/>
            <w:vAlign w:val="center"/>
          </w:tcPr>
          <w:p w14:paraId="5F14E509" w14:textId="795AB231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Допълнителна подкрепа и работа с ученици с потребности</w:t>
            </w:r>
          </w:p>
        </w:tc>
        <w:tc>
          <w:tcPr>
            <w:tcW w:w="1556" w:type="dxa"/>
            <w:gridSpan w:val="2"/>
            <w:vAlign w:val="center"/>
          </w:tcPr>
          <w:p w14:paraId="3FA3641C" w14:textId="2772FA36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януари 2027 г.</w:t>
            </w:r>
          </w:p>
        </w:tc>
        <w:tc>
          <w:tcPr>
            <w:tcW w:w="1423" w:type="dxa"/>
            <w:gridSpan w:val="2"/>
            <w:vAlign w:val="center"/>
          </w:tcPr>
          <w:p w14:paraId="7A4457D7" w14:textId="6A37695F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2AEAD2DC" w14:textId="6AD2583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Документация/наблюдение</w:t>
            </w:r>
          </w:p>
        </w:tc>
        <w:tc>
          <w:tcPr>
            <w:tcW w:w="1420" w:type="dxa"/>
            <w:gridSpan w:val="4"/>
          </w:tcPr>
          <w:p w14:paraId="0DA8103A" w14:textId="68507D84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03832D6F" w14:textId="72EC10C9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5A729CD1" w14:textId="58CC4B8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Проследяване на напредъка</w:t>
            </w:r>
          </w:p>
        </w:tc>
        <w:tc>
          <w:tcPr>
            <w:tcW w:w="1548" w:type="dxa"/>
            <w:gridSpan w:val="2"/>
          </w:tcPr>
          <w:p w14:paraId="79F6DF2E" w14:textId="6C01FE94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19D15629" w14:textId="77777777" w:rsidTr="004D7B1B">
        <w:tc>
          <w:tcPr>
            <w:tcW w:w="1129" w:type="dxa"/>
          </w:tcPr>
          <w:p w14:paraId="4531C6C3" w14:textId="26C4DD7C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2.2.1.15</w:t>
            </w:r>
          </w:p>
        </w:tc>
        <w:tc>
          <w:tcPr>
            <w:tcW w:w="2551" w:type="dxa"/>
            <w:gridSpan w:val="3"/>
            <w:vAlign w:val="center"/>
          </w:tcPr>
          <w:p w14:paraId="21A2F631" w14:textId="00F5BF90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Анализ на резултатите за първи срок</w:t>
            </w:r>
          </w:p>
        </w:tc>
        <w:tc>
          <w:tcPr>
            <w:tcW w:w="1556" w:type="dxa"/>
            <w:gridSpan w:val="2"/>
            <w:vAlign w:val="center"/>
          </w:tcPr>
          <w:p w14:paraId="03CB76FE" w14:textId="6EC2B7E6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31.01.2027 г.</w:t>
            </w:r>
          </w:p>
        </w:tc>
        <w:tc>
          <w:tcPr>
            <w:tcW w:w="1423" w:type="dxa"/>
            <w:gridSpan w:val="2"/>
            <w:vAlign w:val="center"/>
          </w:tcPr>
          <w:p w14:paraId="2FA0A2CD" w14:textId="228E6B94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4092529D" w14:textId="4CC1D885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Доклад-анализ</w:t>
            </w:r>
          </w:p>
        </w:tc>
        <w:tc>
          <w:tcPr>
            <w:tcW w:w="1420" w:type="dxa"/>
            <w:gridSpan w:val="4"/>
          </w:tcPr>
          <w:p w14:paraId="6914C73A" w14:textId="77777777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81718" w14:textId="4F96FCAA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</w:tcPr>
          <w:p w14:paraId="792C959C" w14:textId="77777777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AC730" w14:textId="2110ECBB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1858639E" w14:textId="3079A813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Предприети мерки</w:t>
            </w:r>
          </w:p>
        </w:tc>
        <w:tc>
          <w:tcPr>
            <w:tcW w:w="1548" w:type="dxa"/>
            <w:gridSpan w:val="2"/>
          </w:tcPr>
          <w:p w14:paraId="11F25C73" w14:textId="1DAFAE21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1F3C8DFA" w14:textId="77777777" w:rsidTr="004D7B1B">
        <w:tc>
          <w:tcPr>
            <w:tcW w:w="1129" w:type="dxa"/>
          </w:tcPr>
          <w:p w14:paraId="2645E058" w14:textId="7BEA4C8E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2.2.1.16</w:t>
            </w:r>
          </w:p>
        </w:tc>
        <w:tc>
          <w:tcPr>
            <w:tcW w:w="2551" w:type="dxa"/>
            <w:gridSpan w:val="3"/>
            <w:vAlign w:val="center"/>
          </w:tcPr>
          <w:p w14:paraId="61BC5799" w14:textId="3F15E26D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НВО – анализ на междинни резултати</w:t>
            </w:r>
          </w:p>
        </w:tc>
        <w:tc>
          <w:tcPr>
            <w:tcW w:w="1556" w:type="dxa"/>
            <w:gridSpan w:val="2"/>
            <w:vAlign w:val="center"/>
          </w:tcPr>
          <w:p w14:paraId="11797B4D" w14:textId="459C35F5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7C7BEFF7" w14:textId="439C324B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IV и VII клас</w:t>
            </w:r>
          </w:p>
        </w:tc>
        <w:tc>
          <w:tcPr>
            <w:tcW w:w="1428" w:type="dxa"/>
            <w:gridSpan w:val="3"/>
            <w:vAlign w:val="center"/>
          </w:tcPr>
          <w:p w14:paraId="39B1E35F" w14:textId="5A424821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786C8B1A" w14:textId="21568FF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3"/>
          </w:tcPr>
          <w:p w14:paraId="77214B3E" w14:textId="10DCA10A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8" w:type="dxa"/>
            <w:gridSpan w:val="4"/>
            <w:vAlign w:val="center"/>
          </w:tcPr>
          <w:p w14:paraId="535091D1" w14:textId="46319F51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Коригиращи действия</w:t>
            </w:r>
          </w:p>
        </w:tc>
        <w:tc>
          <w:tcPr>
            <w:tcW w:w="1548" w:type="dxa"/>
            <w:gridSpan w:val="2"/>
          </w:tcPr>
          <w:p w14:paraId="54F6E859" w14:textId="77B7FC21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67025E4D" w14:textId="77777777" w:rsidTr="004D7B1B">
        <w:tc>
          <w:tcPr>
            <w:tcW w:w="1129" w:type="dxa"/>
          </w:tcPr>
          <w:p w14:paraId="1EE5DCBD" w14:textId="4E6B90AB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2.2.1.17</w:t>
            </w:r>
          </w:p>
        </w:tc>
        <w:tc>
          <w:tcPr>
            <w:tcW w:w="2551" w:type="dxa"/>
            <w:gridSpan w:val="3"/>
            <w:vAlign w:val="center"/>
          </w:tcPr>
          <w:p w14:paraId="73520F35" w14:textId="14CEC0FD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Обратна връзка и оценяване</w:t>
            </w:r>
          </w:p>
        </w:tc>
        <w:tc>
          <w:tcPr>
            <w:tcW w:w="1556" w:type="dxa"/>
            <w:gridSpan w:val="2"/>
            <w:vAlign w:val="center"/>
          </w:tcPr>
          <w:p w14:paraId="2E1E4836" w14:textId="5ACE5A3D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5AC4FF15" w14:textId="3BD5EE82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527A9CB3" w14:textId="192BC6DF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44DA5139" w14:textId="6D0C470D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066ADB84" w14:textId="1C08F535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4C740855" w14:textId="78B9CC07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Подобрена обратна връзка</w:t>
            </w:r>
          </w:p>
        </w:tc>
        <w:tc>
          <w:tcPr>
            <w:tcW w:w="1548" w:type="dxa"/>
            <w:gridSpan w:val="2"/>
          </w:tcPr>
          <w:p w14:paraId="1A707342" w14:textId="01756316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3F0C287C" w14:textId="77777777" w:rsidTr="004D7B1B">
        <w:tc>
          <w:tcPr>
            <w:tcW w:w="1129" w:type="dxa"/>
          </w:tcPr>
          <w:p w14:paraId="4B6C9FDE" w14:textId="72DEB3A3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2.2.1.18</w:t>
            </w:r>
          </w:p>
        </w:tc>
        <w:tc>
          <w:tcPr>
            <w:tcW w:w="2551" w:type="dxa"/>
            <w:gridSpan w:val="3"/>
            <w:vAlign w:val="center"/>
          </w:tcPr>
          <w:p w14:paraId="213DF0A1" w14:textId="3968B612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Самооценяване на учениците</w:t>
            </w:r>
          </w:p>
        </w:tc>
        <w:tc>
          <w:tcPr>
            <w:tcW w:w="1556" w:type="dxa"/>
            <w:gridSpan w:val="2"/>
            <w:vAlign w:val="center"/>
          </w:tcPr>
          <w:p w14:paraId="604506F6" w14:textId="011D9733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5328E73A" w14:textId="3F792417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</w:p>
        </w:tc>
        <w:tc>
          <w:tcPr>
            <w:tcW w:w="1428" w:type="dxa"/>
            <w:gridSpan w:val="3"/>
            <w:vAlign w:val="center"/>
          </w:tcPr>
          <w:p w14:paraId="633B906F" w14:textId="256A6059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Наблюдение/анализ</w:t>
            </w:r>
          </w:p>
        </w:tc>
        <w:tc>
          <w:tcPr>
            <w:tcW w:w="1420" w:type="dxa"/>
            <w:gridSpan w:val="4"/>
          </w:tcPr>
          <w:p w14:paraId="7F20CF88" w14:textId="23B95D2A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8C6931D" w14:textId="1937D8BF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65067901" w14:textId="0AD50E13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Разширяване на самооценяването</w:t>
            </w:r>
          </w:p>
        </w:tc>
        <w:tc>
          <w:tcPr>
            <w:tcW w:w="1548" w:type="dxa"/>
            <w:gridSpan w:val="2"/>
          </w:tcPr>
          <w:p w14:paraId="445D016A" w14:textId="0F66EC81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392FF69A" w14:textId="77777777" w:rsidTr="004D7B1B">
        <w:tc>
          <w:tcPr>
            <w:tcW w:w="1129" w:type="dxa"/>
          </w:tcPr>
          <w:p w14:paraId="499F5D33" w14:textId="0F0C59BA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2.2.1.19</w:t>
            </w:r>
          </w:p>
        </w:tc>
        <w:tc>
          <w:tcPr>
            <w:tcW w:w="2551" w:type="dxa"/>
            <w:gridSpan w:val="3"/>
            <w:vAlign w:val="center"/>
          </w:tcPr>
          <w:p w14:paraId="01C74EDD" w14:textId="673E3E04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Безопасност и здраве</w:t>
            </w:r>
          </w:p>
        </w:tc>
        <w:tc>
          <w:tcPr>
            <w:tcW w:w="1556" w:type="dxa"/>
            <w:gridSpan w:val="2"/>
            <w:vAlign w:val="center"/>
          </w:tcPr>
          <w:p w14:paraId="562925E3" w14:textId="59DE0C06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039F58C0" w14:textId="7CFEEF93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Комисия/персонал</w:t>
            </w:r>
          </w:p>
        </w:tc>
        <w:tc>
          <w:tcPr>
            <w:tcW w:w="1428" w:type="dxa"/>
            <w:gridSpan w:val="3"/>
            <w:vAlign w:val="center"/>
          </w:tcPr>
          <w:p w14:paraId="131C7BB8" w14:textId="5B39D1E9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Документален контрол</w:t>
            </w:r>
          </w:p>
        </w:tc>
        <w:tc>
          <w:tcPr>
            <w:tcW w:w="1420" w:type="dxa"/>
            <w:gridSpan w:val="4"/>
          </w:tcPr>
          <w:p w14:paraId="46C2FDA3" w14:textId="0A8EB4FE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</w:tcPr>
          <w:p w14:paraId="41892E1B" w14:textId="778156A6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46BA9E1F" w14:textId="2A89A72D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Спазване на изискванията</w:t>
            </w:r>
          </w:p>
        </w:tc>
        <w:tc>
          <w:tcPr>
            <w:tcW w:w="1548" w:type="dxa"/>
            <w:gridSpan w:val="2"/>
          </w:tcPr>
          <w:p w14:paraId="0050DCB7" w14:textId="37A6D705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202FC" w:rsidRPr="00273580" w14:paraId="0EE16A1D" w14:textId="77777777" w:rsidTr="004D7B1B">
        <w:tc>
          <w:tcPr>
            <w:tcW w:w="1129" w:type="dxa"/>
          </w:tcPr>
          <w:p w14:paraId="7CDAAEDD" w14:textId="4A192854" w:rsidR="001202FC" w:rsidRPr="00273580" w:rsidRDefault="001202FC" w:rsidP="00120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2.2.1.20</w:t>
            </w:r>
          </w:p>
        </w:tc>
        <w:tc>
          <w:tcPr>
            <w:tcW w:w="2551" w:type="dxa"/>
            <w:gridSpan w:val="3"/>
            <w:vAlign w:val="center"/>
          </w:tcPr>
          <w:p w14:paraId="6C734B6B" w14:textId="36802F0D" w:rsidR="001202FC" w:rsidRPr="00273580" w:rsidRDefault="001202FC" w:rsidP="001202FC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Учебни часове по БЕЛ</w:t>
            </w:r>
          </w:p>
        </w:tc>
        <w:tc>
          <w:tcPr>
            <w:tcW w:w="1556" w:type="dxa"/>
            <w:gridSpan w:val="2"/>
            <w:vAlign w:val="center"/>
          </w:tcPr>
          <w:p w14:paraId="1E2140E2" w14:textId="6E99DCA3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7CC2DF10" w14:textId="5436CD0E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5AF45528" w14:textId="55658420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6A73D28B" w14:textId="2A6F1C68" w:rsidR="001202FC" w:rsidRPr="00273580" w:rsidRDefault="002245F6" w:rsidP="00224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786117BA" w14:textId="67A15E1A" w:rsidR="001202FC" w:rsidRPr="00273580" w:rsidRDefault="002245F6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3FD836BA" w14:textId="7DDF2CA1" w:rsidR="001202FC" w:rsidRPr="00273580" w:rsidRDefault="001202FC" w:rsidP="00120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Подобряване на качеството</w:t>
            </w:r>
          </w:p>
        </w:tc>
        <w:tc>
          <w:tcPr>
            <w:tcW w:w="1548" w:type="dxa"/>
            <w:gridSpan w:val="2"/>
          </w:tcPr>
          <w:p w14:paraId="64B856A8" w14:textId="1693A154" w:rsidR="001202FC" w:rsidRPr="00273580" w:rsidRDefault="001202FC" w:rsidP="00120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4C46E9EA" w14:textId="77777777" w:rsidTr="004F48E2">
        <w:tc>
          <w:tcPr>
            <w:tcW w:w="1129" w:type="dxa"/>
          </w:tcPr>
          <w:p w14:paraId="484A76D0" w14:textId="530403EF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2.2.1.21</w:t>
            </w:r>
          </w:p>
        </w:tc>
        <w:tc>
          <w:tcPr>
            <w:tcW w:w="2551" w:type="dxa"/>
            <w:gridSpan w:val="3"/>
            <w:vAlign w:val="center"/>
          </w:tcPr>
          <w:p w14:paraId="6BBCF0F6" w14:textId="585EE18C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Учебни часове по математика</w:t>
            </w:r>
          </w:p>
        </w:tc>
        <w:tc>
          <w:tcPr>
            <w:tcW w:w="1556" w:type="dxa"/>
            <w:gridSpan w:val="2"/>
            <w:vAlign w:val="center"/>
          </w:tcPr>
          <w:p w14:paraId="4A7500AE" w14:textId="4AFF92E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2027 г.</w:t>
            </w:r>
          </w:p>
        </w:tc>
        <w:tc>
          <w:tcPr>
            <w:tcW w:w="1423" w:type="dxa"/>
            <w:gridSpan w:val="2"/>
            <w:vAlign w:val="center"/>
          </w:tcPr>
          <w:p w14:paraId="05A80209" w14:textId="49B34FA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1962B930" w14:textId="7F02B7A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7B671677" w14:textId="26FAB87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3CD5BDA1" w14:textId="7B83C7A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6ED8A0A1" w14:textId="59B73FBD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Повишаване на ефективността</w:t>
            </w:r>
          </w:p>
        </w:tc>
        <w:tc>
          <w:tcPr>
            <w:tcW w:w="1548" w:type="dxa"/>
            <w:gridSpan w:val="2"/>
          </w:tcPr>
          <w:p w14:paraId="079723D9" w14:textId="23679F84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769A1D0E" w14:textId="77777777" w:rsidTr="004F48E2">
        <w:tc>
          <w:tcPr>
            <w:tcW w:w="1129" w:type="dxa"/>
          </w:tcPr>
          <w:p w14:paraId="4F284971" w14:textId="22BE37F5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2.2.1.22</w:t>
            </w:r>
          </w:p>
        </w:tc>
        <w:tc>
          <w:tcPr>
            <w:tcW w:w="2551" w:type="dxa"/>
            <w:gridSpan w:val="3"/>
            <w:vAlign w:val="center"/>
          </w:tcPr>
          <w:p w14:paraId="57965B9A" w14:textId="264CEF58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Подготовка за НВО – IV клас</w:t>
            </w:r>
          </w:p>
        </w:tc>
        <w:tc>
          <w:tcPr>
            <w:tcW w:w="1556" w:type="dxa"/>
            <w:gridSpan w:val="2"/>
            <w:vAlign w:val="center"/>
          </w:tcPr>
          <w:p w14:paraId="3E44FDD5" w14:textId="7086BCB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77CABAE1" w14:textId="7C037A3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37703629" w14:textId="2C74B55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Наблюдение/анализ</w:t>
            </w:r>
          </w:p>
        </w:tc>
        <w:tc>
          <w:tcPr>
            <w:tcW w:w="1420" w:type="dxa"/>
            <w:gridSpan w:val="4"/>
          </w:tcPr>
          <w:p w14:paraId="66DA9670" w14:textId="098F5FB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6ACA34D4" w14:textId="5C5871C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6A59A9AA" w14:textId="6615256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Целенасочена подготовка</w:t>
            </w:r>
          </w:p>
        </w:tc>
        <w:tc>
          <w:tcPr>
            <w:tcW w:w="1548" w:type="dxa"/>
            <w:gridSpan w:val="2"/>
          </w:tcPr>
          <w:p w14:paraId="0CCEDA51" w14:textId="595F5368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01005785" w14:textId="77777777" w:rsidTr="004F48E2">
        <w:tc>
          <w:tcPr>
            <w:tcW w:w="1129" w:type="dxa"/>
          </w:tcPr>
          <w:p w14:paraId="6E7561AD" w14:textId="161B33CD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2.2.1.23</w:t>
            </w:r>
          </w:p>
        </w:tc>
        <w:tc>
          <w:tcPr>
            <w:tcW w:w="2551" w:type="dxa"/>
            <w:gridSpan w:val="3"/>
            <w:vAlign w:val="center"/>
          </w:tcPr>
          <w:p w14:paraId="283127CE" w14:textId="145DECAE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Подготовка за НВО – VII клас</w:t>
            </w:r>
          </w:p>
        </w:tc>
        <w:tc>
          <w:tcPr>
            <w:tcW w:w="1556" w:type="dxa"/>
            <w:gridSpan w:val="2"/>
            <w:vAlign w:val="center"/>
          </w:tcPr>
          <w:p w14:paraId="00D0E148" w14:textId="724D7E6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685F39A8" w14:textId="21F792F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2833CC35" w14:textId="31CE855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Наблюдение/анализ</w:t>
            </w:r>
          </w:p>
        </w:tc>
        <w:tc>
          <w:tcPr>
            <w:tcW w:w="1420" w:type="dxa"/>
            <w:gridSpan w:val="4"/>
          </w:tcPr>
          <w:p w14:paraId="662DDAF4" w14:textId="4810FDB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0835AA58" w14:textId="4EE3027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0DD4B46F" w14:textId="5447CD6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Целенасочена подготовка</w:t>
            </w:r>
          </w:p>
        </w:tc>
        <w:tc>
          <w:tcPr>
            <w:tcW w:w="1548" w:type="dxa"/>
            <w:gridSpan w:val="2"/>
          </w:tcPr>
          <w:p w14:paraId="341ABE39" w14:textId="390FAF6C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5682A93D" w14:textId="77777777" w:rsidTr="004F48E2">
        <w:tc>
          <w:tcPr>
            <w:tcW w:w="1129" w:type="dxa"/>
          </w:tcPr>
          <w:p w14:paraId="5BC5AC9B" w14:textId="680C2F42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2.2.1.24</w:t>
            </w:r>
          </w:p>
        </w:tc>
        <w:tc>
          <w:tcPr>
            <w:tcW w:w="2551" w:type="dxa"/>
            <w:gridSpan w:val="3"/>
            <w:vAlign w:val="center"/>
          </w:tcPr>
          <w:p w14:paraId="497BA0DB" w14:textId="5ADF4D59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Последващ контрол по дадени препоръки</w:t>
            </w:r>
          </w:p>
        </w:tc>
        <w:tc>
          <w:tcPr>
            <w:tcW w:w="1556" w:type="dxa"/>
            <w:gridSpan w:val="2"/>
            <w:vAlign w:val="center"/>
          </w:tcPr>
          <w:p w14:paraId="26D6D6A4" w14:textId="43A7463E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1AF50655" w14:textId="033E9C7B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Проверявани лица</w:t>
            </w:r>
          </w:p>
        </w:tc>
        <w:tc>
          <w:tcPr>
            <w:tcW w:w="1428" w:type="dxa"/>
            <w:gridSpan w:val="3"/>
            <w:vAlign w:val="center"/>
          </w:tcPr>
          <w:p w14:paraId="4500998F" w14:textId="1405DA0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Повторна проверка</w:t>
            </w:r>
          </w:p>
        </w:tc>
        <w:tc>
          <w:tcPr>
            <w:tcW w:w="1420" w:type="dxa"/>
            <w:gridSpan w:val="4"/>
          </w:tcPr>
          <w:p w14:paraId="430FE302" w14:textId="75E2820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53849852" w14:textId="0DA2DE2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20D45E67" w14:textId="61A0007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Устойчиво отстраняване на пропуски</w:t>
            </w:r>
          </w:p>
        </w:tc>
        <w:tc>
          <w:tcPr>
            <w:tcW w:w="1548" w:type="dxa"/>
            <w:gridSpan w:val="2"/>
          </w:tcPr>
          <w:p w14:paraId="0E365C61" w14:textId="29C998A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783F48DC" w14:textId="77777777" w:rsidTr="004F48E2">
        <w:tc>
          <w:tcPr>
            <w:tcW w:w="1129" w:type="dxa"/>
          </w:tcPr>
          <w:p w14:paraId="63D2DC8D" w14:textId="17E843C0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2.2.1.25</w:t>
            </w:r>
          </w:p>
        </w:tc>
        <w:tc>
          <w:tcPr>
            <w:tcW w:w="2551" w:type="dxa"/>
            <w:gridSpan w:val="3"/>
            <w:vAlign w:val="center"/>
          </w:tcPr>
          <w:p w14:paraId="2B63E99C" w14:textId="3F88F823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ГЦОУД – самоподготовка</w:t>
            </w:r>
          </w:p>
        </w:tc>
        <w:tc>
          <w:tcPr>
            <w:tcW w:w="1556" w:type="dxa"/>
            <w:gridSpan w:val="2"/>
            <w:vAlign w:val="center"/>
          </w:tcPr>
          <w:p w14:paraId="3305DE17" w14:textId="04A421C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0325D8B9" w14:textId="27B142BD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ГЦОУД</w:t>
            </w:r>
          </w:p>
        </w:tc>
        <w:tc>
          <w:tcPr>
            <w:tcW w:w="1428" w:type="dxa"/>
            <w:gridSpan w:val="3"/>
            <w:vAlign w:val="center"/>
          </w:tcPr>
          <w:p w14:paraId="5DF7E5CE" w14:textId="565A05E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0A37FD50" w14:textId="3C3113A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20FD98A4" w14:textId="41CC8C5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3BD5965B" w14:textId="523E044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Ефективна подкрепа</w:t>
            </w:r>
          </w:p>
        </w:tc>
        <w:tc>
          <w:tcPr>
            <w:tcW w:w="1548" w:type="dxa"/>
            <w:gridSpan w:val="2"/>
          </w:tcPr>
          <w:p w14:paraId="0BF6058A" w14:textId="35F11C86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3C0CBA84" w14:textId="77777777" w:rsidTr="004F48E2">
        <w:tc>
          <w:tcPr>
            <w:tcW w:w="1129" w:type="dxa"/>
          </w:tcPr>
          <w:p w14:paraId="0C47C790" w14:textId="6096DC0F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2.2.1.26</w:t>
            </w:r>
          </w:p>
        </w:tc>
        <w:tc>
          <w:tcPr>
            <w:tcW w:w="2551" w:type="dxa"/>
            <w:gridSpan w:val="3"/>
            <w:vAlign w:val="center"/>
          </w:tcPr>
          <w:p w14:paraId="38BFA5AC" w14:textId="56A1666D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Занимания по интереси</w:t>
            </w:r>
          </w:p>
        </w:tc>
        <w:tc>
          <w:tcPr>
            <w:tcW w:w="1556" w:type="dxa"/>
            <w:gridSpan w:val="2"/>
            <w:vAlign w:val="center"/>
          </w:tcPr>
          <w:p w14:paraId="2B438077" w14:textId="08E358F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57A42BEC" w14:textId="14D7B3E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</w:tc>
        <w:tc>
          <w:tcPr>
            <w:tcW w:w="1428" w:type="dxa"/>
            <w:gridSpan w:val="3"/>
            <w:vAlign w:val="center"/>
          </w:tcPr>
          <w:p w14:paraId="5035DCA4" w14:textId="321D47B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3D5E6C99" w14:textId="5F30E42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6A790E6F" w14:textId="71ADCAB7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412BA4E5" w14:textId="30381DF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Активност и ангажираност</w:t>
            </w:r>
          </w:p>
        </w:tc>
        <w:tc>
          <w:tcPr>
            <w:tcW w:w="1548" w:type="dxa"/>
            <w:gridSpan w:val="2"/>
          </w:tcPr>
          <w:p w14:paraId="4261C699" w14:textId="7DE017D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08A7F80D" w14:textId="77777777" w:rsidTr="004F48E2">
        <w:tc>
          <w:tcPr>
            <w:tcW w:w="1129" w:type="dxa"/>
          </w:tcPr>
          <w:p w14:paraId="2CC8451E" w14:textId="6B2726DA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2.2.1.27</w:t>
            </w:r>
          </w:p>
        </w:tc>
        <w:tc>
          <w:tcPr>
            <w:tcW w:w="2551" w:type="dxa"/>
            <w:gridSpan w:val="3"/>
            <w:vAlign w:val="center"/>
          </w:tcPr>
          <w:p w14:paraId="1A1065FE" w14:textId="2853E934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Национални програми и проекти</w:t>
            </w:r>
          </w:p>
        </w:tc>
        <w:tc>
          <w:tcPr>
            <w:tcW w:w="1556" w:type="dxa"/>
            <w:gridSpan w:val="2"/>
            <w:vAlign w:val="center"/>
          </w:tcPr>
          <w:p w14:paraId="02258FCD" w14:textId="3626478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760A6CBB" w14:textId="7594005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Отговорни лица</w:t>
            </w:r>
          </w:p>
        </w:tc>
        <w:tc>
          <w:tcPr>
            <w:tcW w:w="1428" w:type="dxa"/>
            <w:gridSpan w:val="3"/>
            <w:vAlign w:val="center"/>
          </w:tcPr>
          <w:p w14:paraId="08FA4A29" w14:textId="49DE80DE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Документи/наблюдение</w:t>
            </w:r>
          </w:p>
        </w:tc>
        <w:tc>
          <w:tcPr>
            <w:tcW w:w="1420" w:type="dxa"/>
            <w:gridSpan w:val="4"/>
          </w:tcPr>
          <w:p w14:paraId="04FBB3A1" w14:textId="3346B5C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3"/>
          </w:tcPr>
          <w:p w14:paraId="4726EBD3" w14:textId="3AB98C4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8" w:type="dxa"/>
            <w:gridSpan w:val="4"/>
            <w:vAlign w:val="center"/>
          </w:tcPr>
          <w:p w14:paraId="3B31CA4E" w14:textId="73E19F2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Спазване на изискванията</w:t>
            </w:r>
          </w:p>
        </w:tc>
        <w:tc>
          <w:tcPr>
            <w:tcW w:w="1548" w:type="dxa"/>
            <w:gridSpan w:val="2"/>
          </w:tcPr>
          <w:p w14:paraId="002AE536" w14:textId="18FEB6A6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19952AF3" w14:textId="77777777" w:rsidTr="004F48E2">
        <w:tc>
          <w:tcPr>
            <w:tcW w:w="1129" w:type="dxa"/>
          </w:tcPr>
          <w:p w14:paraId="7C4D0DA9" w14:textId="2458F5CF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2.2.1.28</w:t>
            </w:r>
          </w:p>
        </w:tc>
        <w:tc>
          <w:tcPr>
            <w:tcW w:w="2551" w:type="dxa"/>
            <w:gridSpan w:val="3"/>
            <w:vAlign w:val="center"/>
          </w:tcPr>
          <w:p w14:paraId="33120927" w14:textId="7802AE5F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Посещаемост и отсъствия</w:t>
            </w:r>
          </w:p>
        </w:tc>
        <w:tc>
          <w:tcPr>
            <w:tcW w:w="1556" w:type="dxa"/>
            <w:gridSpan w:val="2"/>
            <w:vAlign w:val="center"/>
          </w:tcPr>
          <w:p w14:paraId="55F5E147" w14:textId="19E857AB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1423" w:type="dxa"/>
            <w:gridSpan w:val="2"/>
            <w:vAlign w:val="center"/>
          </w:tcPr>
          <w:p w14:paraId="54D03EE7" w14:textId="34A4046B" w:rsidR="00B75A16" w:rsidRPr="00273580" w:rsidRDefault="002245F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75A16" w:rsidRPr="00273580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</w:p>
        </w:tc>
        <w:tc>
          <w:tcPr>
            <w:tcW w:w="1428" w:type="dxa"/>
            <w:gridSpan w:val="3"/>
            <w:vAlign w:val="center"/>
          </w:tcPr>
          <w:p w14:paraId="540A0327" w14:textId="724B26C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Документален контрол</w:t>
            </w:r>
          </w:p>
        </w:tc>
        <w:tc>
          <w:tcPr>
            <w:tcW w:w="1420" w:type="dxa"/>
            <w:gridSpan w:val="4"/>
          </w:tcPr>
          <w:p w14:paraId="1F27C3D7" w14:textId="5B60D8E5" w:rsidR="00B75A16" w:rsidRPr="00273580" w:rsidRDefault="002245F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5390CC52" w14:textId="4A9D7D11" w:rsidR="00B75A16" w:rsidRPr="00273580" w:rsidRDefault="002245F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  <w:vAlign w:val="center"/>
          </w:tcPr>
          <w:p w14:paraId="74FB4EFC" w14:textId="31A4B8D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Превенция на отпадането</w:t>
            </w:r>
          </w:p>
        </w:tc>
        <w:tc>
          <w:tcPr>
            <w:tcW w:w="1548" w:type="dxa"/>
            <w:gridSpan w:val="2"/>
          </w:tcPr>
          <w:p w14:paraId="68121AA5" w14:textId="27108F87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15266914" w14:textId="77777777" w:rsidTr="004F48E2">
        <w:tc>
          <w:tcPr>
            <w:tcW w:w="1129" w:type="dxa"/>
          </w:tcPr>
          <w:p w14:paraId="3E442E37" w14:textId="7948910F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2.2.1.29</w:t>
            </w:r>
          </w:p>
        </w:tc>
        <w:tc>
          <w:tcPr>
            <w:tcW w:w="2551" w:type="dxa"/>
            <w:gridSpan w:val="3"/>
            <w:vAlign w:val="center"/>
          </w:tcPr>
          <w:p w14:paraId="58ADC0A2" w14:textId="481B2BC2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Дейност на класните ръководители</w:t>
            </w:r>
          </w:p>
        </w:tc>
        <w:tc>
          <w:tcPr>
            <w:tcW w:w="1556" w:type="dxa"/>
            <w:gridSpan w:val="2"/>
            <w:vAlign w:val="center"/>
          </w:tcPr>
          <w:p w14:paraId="1CC3D9BA" w14:textId="556A8EE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20846401" w14:textId="73F96DE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428" w:type="dxa"/>
            <w:gridSpan w:val="3"/>
            <w:vAlign w:val="center"/>
          </w:tcPr>
          <w:p w14:paraId="11FD2D05" w14:textId="42F9973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Документи/наблюдение</w:t>
            </w:r>
          </w:p>
        </w:tc>
        <w:tc>
          <w:tcPr>
            <w:tcW w:w="1420" w:type="dxa"/>
            <w:gridSpan w:val="4"/>
          </w:tcPr>
          <w:p w14:paraId="38B4C433" w14:textId="3103E7E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09D7B8E4" w14:textId="7DE4231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8" w:type="dxa"/>
            <w:gridSpan w:val="4"/>
            <w:vAlign w:val="center"/>
          </w:tcPr>
          <w:p w14:paraId="33DCA692" w14:textId="1754308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Ефективна работа с учениците</w:t>
            </w:r>
          </w:p>
        </w:tc>
        <w:tc>
          <w:tcPr>
            <w:tcW w:w="1548" w:type="dxa"/>
            <w:gridSpan w:val="2"/>
          </w:tcPr>
          <w:p w14:paraId="32EEFB2B" w14:textId="415EF6CC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2E6ABF00" w14:textId="77777777" w:rsidTr="004F48E2">
        <w:tc>
          <w:tcPr>
            <w:tcW w:w="1129" w:type="dxa"/>
          </w:tcPr>
          <w:p w14:paraId="218F5770" w14:textId="44FAB24C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2.2.1.30</w:t>
            </w:r>
          </w:p>
        </w:tc>
        <w:tc>
          <w:tcPr>
            <w:tcW w:w="2551" w:type="dxa"/>
            <w:gridSpan w:val="3"/>
            <w:vAlign w:val="center"/>
          </w:tcPr>
          <w:p w14:paraId="131A3B0F" w14:textId="7C2B45FD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Позитивен училищен климат</w:t>
            </w:r>
          </w:p>
        </w:tc>
        <w:tc>
          <w:tcPr>
            <w:tcW w:w="1556" w:type="dxa"/>
            <w:gridSpan w:val="2"/>
            <w:vAlign w:val="center"/>
          </w:tcPr>
          <w:p w14:paraId="705859FB" w14:textId="2328E469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0880E07B" w14:textId="72CF606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Ученици/учители</w:t>
            </w:r>
          </w:p>
        </w:tc>
        <w:tc>
          <w:tcPr>
            <w:tcW w:w="1428" w:type="dxa"/>
            <w:gridSpan w:val="3"/>
            <w:vAlign w:val="center"/>
          </w:tcPr>
          <w:p w14:paraId="5330908B" w14:textId="18B1CAC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Наблюдение/документи</w:t>
            </w:r>
          </w:p>
        </w:tc>
        <w:tc>
          <w:tcPr>
            <w:tcW w:w="1420" w:type="dxa"/>
            <w:gridSpan w:val="4"/>
          </w:tcPr>
          <w:p w14:paraId="092617BD" w14:textId="6119FCAE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D7F29DA" w14:textId="77777777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14:paraId="15696F13" w14:textId="5A91CE0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08D6F556" w14:textId="13D680C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Превенция на агресията и тормоза</w:t>
            </w:r>
          </w:p>
        </w:tc>
        <w:tc>
          <w:tcPr>
            <w:tcW w:w="1548" w:type="dxa"/>
            <w:gridSpan w:val="2"/>
          </w:tcPr>
          <w:p w14:paraId="398E9805" w14:textId="732ED842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5CABB4D7" w14:textId="77777777" w:rsidTr="004F48E2">
        <w:tc>
          <w:tcPr>
            <w:tcW w:w="1129" w:type="dxa"/>
          </w:tcPr>
          <w:p w14:paraId="67635313" w14:textId="092E4DCA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2.2.1.31</w:t>
            </w:r>
          </w:p>
        </w:tc>
        <w:tc>
          <w:tcPr>
            <w:tcW w:w="2551" w:type="dxa"/>
            <w:gridSpan w:val="3"/>
            <w:vAlign w:val="center"/>
          </w:tcPr>
          <w:p w14:paraId="6876EA13" w14:textId="77BCDDE0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Прилагане на мерки за подкрепа</w:t>
            </w:r>
          </w:p>
        </w:tc>
        <w:tc>
          <w:tcPr>
            <w:tcW w:w="1556" w:type="dxa"/>
            <w:gridSpan w:val="2"/>
            <w:vAlign w:val="center"/>
          </w:tcPr>
          <w:p w14:paraId="34FEC381" w14:textId="2398D35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2C9EF538" w14:textId="38EF5E2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69323883" w14:textId="51FB0F6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46AEEB42" w14:textId="126A21D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</w:tcPr>
          <w:p w14:paraId="3F840B82" w14:textId="42C8D34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47BA4D79" w14:textId="27168AE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Проследяване на ефективността</w:t>
            </w:r>
          </w:p>
        </w:tc>
        <w:tc>
          <w:tcPr>
            <w:tcW w:w="1548" w:type="dxa"/>
            <w:gridSpan w:val="2"/>
          </w:tcPr>
          <w:p w14:paraId="513AED3A" w14:textId="672B483F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200A79F4" w14:textId="77777777" w:rsidTr="004F48E2">
        <w:tc>
          <w:tcPr>
            <w:tcW w:w="1129" w:type="dxa"/>
          </w:tcPr>
          <w:p w14:paraId="7D963B8D" w14:textId="6AEEFA87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2.2.1.32</w:t>
            </w:r>
          </w:p>
        </w:tc>
        <w:tc>
          <w:tcPr>
            <w:tcW w:w="2551" w:type="dxa"/>
            <w:gridSpan w:val="3"/>
            <w:vAlign w:val="center"/>
          </w:tcPr>
          <w:p w14:paraId="07778E8E" w14:textId="278B909B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Дигитални технологии в учебния процес</w:t>
            </w:r>
          </w:p>
        </w:tc>
        <w:tc>
          <w:tcPr>
            <w:tcW w:w="1556" w:type="dxa"/>
            <w:gridSpan w:val="2"/>
            <w:vAlign w:val="center"/>
          </w:tcPr>
          <w:p w14:paraId="10A49AA8" w14:textId="3037532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15CDD3EF" w14:textId="557D54D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14483472" w14:textId="442C578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3110AADE" w14:textId="2D5E8B9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6777DBFD" w14:textId="1F1DBAD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7C3F74D7" w14:textId="26DAFC5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използване</w:t>
            </w:r>
          </w:p>
        </w:tc>
        <w:tc>
          <w:tcPr>
            <w:tcW w:w="1548" w:type="dxa"/>
            <w:gridSpan w:val="2"/>
          </w:tcPr>
          <w:p w14:paraId="29724695" w14:textId="027F84DD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5730BF4C" w14:textId="77777777" w:rsidTr="004F48E2">
        <w:tc>
          <w:tcPr>
            <w:tcW w:w="1129" w:type="dxa"/>
          </w:tcPr>
          <w:p w14:paraId="0B1CC1F8" w14:textId="13086905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2.2.1.33</w:t>
            </w:r>
          </w:p>
        </w:tc>
        <w:tc>
          <w:tcPr>
            <w:tcW w:w="2551" w:type="dxa"/>
            <w:gridSpan w:val="3"/>
            <w:vAlign w:val="center"/>
          </w:tcPr>
          <w:p w14:paraId="694A0D73" w14:textId="7426C250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Междупредметни връзки</w:t>
            </w:r>
          </w:p>
        </w:tc>
        <w:tc>
          <w:tcPr>
            <w:tcW w:w="1556" w:type="dxa"/>
            <w:gridSpan w:val="2"/>
            <w:vAlign w:val="center"/>
          </w:tcPr>
          <w:p w14:paraId="58F2E41F" w14:textId="0DF962F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79264FF3" w14:textId="3356406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4DD6238C" w14:textId="0EF24CE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2B1E9EE2" w14:textId="52953FD7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50C20297" w14:textId="42BEF95E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3DEA476D" w14:textId="3A0F28DD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Развитие на ключови компетентности</w:t>
            </w:r>
          </w:p>
        </w:tc>
        <w:tc>
          <w:tcPr>
            <w:tcW w:w="1548" w:type="dxa"/>
            <w:gridSpan w:val="2"/>
          </w:tcPr>
          <w:p w14:paraId="5FC30201" w14:textId="7118BBF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7B123C74" w14:textId="77777777" w:rsidTr="004F48E2">
        <w:tc>
          <w:tcPr>
            <w:tcW w:w="1129" w:type="dxa"/>
          </w:tcPr>
          <w:p w14:paraId="3036B575" w14:textId="757E5F4F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2.2.1.34</w:t>
            </w:r>
          </w:p>
        </w:tc>
        <w:tc>
          <w:tcPr>
            <w:tcW w:w="2551" w:type="dxa"/>
            <w:gridSpan w:val="3"/>
            <w:vAlign w:val="center"/>
          </w:tcPr>
          <w:p w14:paraId="3DDC273D" w14:textId="007CC8FC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Проекти и национални програми</w:t>
            </w:r>
          </w:p>
        </w:tc>
        <w:tc>
          <w:tcPr>
            <w:tcW w:w="1556" w:type="dxa"/>
            <w:gridSpan w:val="2"/>
            <w:vAlign w:val="center"/>
          </w:tcPr>
          <w:p w14:paraId="41DA31EA" w14:textId="4E370C37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6AB9C748" w14:textId="30DC7B5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Отговорни лица</w:t>
            </w:r>
          </w:p>
        </w:tc>
        <w:tc>
          <w:tcPr>
            <w:tcW w:w="1428" w:type="dxa"/>
            <w:gridSpan w:val="3"/>
            <w:vAlign w:val="center"/>
          </w:tcPr>
          <w:p w14:paraId="741EF6DC" w14:textId="15738F7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62F150BA" w14:textId="337151F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5EB2E4AF" w14:textId="1D61F06F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0FFBE3BF" w14:textId="729F73E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Коректно изпълнение</w:t>
            </w:r>
          </w:p>
        </w:tc>
        <w:tc>
          <w:tcPr>
            <w:tcW w:w="1548" w:type="dxa"/>
            <w:gridSpan w:val="2"/>
          </w:tcPr>
          <w:p w14:paraId="4D5CC584" w14:textId="5CEF0C74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13E929C7" w14:textId="77777777" w:rsidTr="004F48E2">
        <w:tc>
          <w:tcPr>
            <w:tcW w:w="1129" w:type="dxa"/>
          </w:tcPr>
          <w:p w14:paraId="551C2B12" w14:textId="38BC0BCD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2.2.1.35</w:t>
            </w:r>
          </w:p>
        </w:tc>
        <w:tc>
          <w:tcPr>
            <w:tcW w:w="2551" w:type="dxa"/>
            <w:gridSpan w:val="3"/>
            <w:vAlign w:val="center"/>
          </w:tcPr>
          <w:p w14:paraId="34AD37D1" w14:textId="0D54B00A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ГЦОУД – занимания по интереси</w:t>
            </w:r>
          </w:p>
        </w:tc>
        <w:tc>
          <w:tcPr>
            <w:tcW w:w="1556" w:type="dxa"/>
            <w:gridSpan w:val="2"/>
            <w:vAlign w:val="center"/>
          </w:tcPr>
          <w:p w14:paraId="74432470" w14:textId="04F22C4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4ED9E2E2" w14:textId="59986B1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ГЦОУД</w:t>
            </w:r>
          </w:p>
        </w:tc>
        <w:tc>
          <w:tcPr>
            <w:tcW w:w="1428" w:type="dxa"/>
            <w:gridSpan w:val="3"/>
            <w:vAlign w:val="center"/>
          </w:tcPr>
          <w:p w14:paraId="17E1DE3B" w14:textId="4750408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4F174703" w14:textId="5151904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4B0C262A" w14:textId="4119490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2C20FE90" w14:textId="6A2E926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Ефективност</w:t>
            </w:r>
          </w:p>
        </w:tc>
        <w:tc>
          <w:tcPr>
            <w:tcW w:w="1548" w:type="dxa"/>
            <w:gridSpan w:val="2"/>
          </w:tcPr>
          <w:p w14:paraId="08D2A3F9" w14:textId="7672B62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24902427" w14:textId="77777777" w:rsidTr="004F48E2">
        <w:tc>
          <w:tcPr>
            <w:tcW w:w="1129" w:type="dxa"/>
          </w:tcPr>
          <w:p w14:paraId="312E110D" w14:textId="3C911418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2.2.1.36</w:t>
            </w:r>
          </w:p>
        </w:tc>
        <w:tc>
          <w:tcPr>
            <w:tcW w:w="2551" w:type="dxa"/>
            <w:gridSpan w:val="3"/>
            <w:vAlign w:val="center"/>
          </w:tcPr>
          <w:p w14:paraId="4F50F79D" w14:textId="6CC803E2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Работата с ученици с ниски резултати</w:t>
            </w:r>
          </w:p>
        </w:tc>
        <w:tc>
          <w:tcPr>
            <w:tcW w:w="1556" w:type="dxa"/>
            <w:gridSpan w:val="2"/>
            <w:vAlign w:val="center"/>
          </w:tcPr>
          <w:p w14:paraId="70381E58" w14:textId="5049DF9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33F10DC8" w14:textId="3D12E89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41AA7637" w14:textId="1971A8B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Анализ/наблюдение</w:t>
            </w:r>
          </w:p>
        </w:tc>
        <w:tc>
          <w:tcPr>
            <w:tcW w:w="1420" w:type="dxa"/>
            <w:gridSpan w:val="4"/>
          </w:tcPr>
          <w:p w14:paraId="4385FD8A" w14:textId="1A5A0DB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065C5DA5" w14:textId="346DF7E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2081337F" w14:textId="17B259E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Индивидуални мерки</w:t>
            </w:r>
          </w:p>
        </w:tc>
        <w:tc>
          <w:tcPr>
            <w:tcW w:w="1548" w:type="dxa"/>
            <w:gridSpan w:val="2"/>
          </w:tcPr>
          <w:p w14:paraId="17A15D97" w14:textId="29C1F5F8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49D7F22B" w14:textId="77777777" w:rsidTr="004F48E2">
        <w:tc>
          <w:tcPr>
            <w:tcW w:w="1129" w:type="dxa"/>
          </w:tcPr>
          <w:p w14:paraId="7DC9F898" w14:textId="31993624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2.2.1.37</w:t>
            </w:r>
          </w:p>
        </w:tc>
        <w:tc>
          <w:tcPr>
            <w:tcW w:w="2551" w:type="dxa"/>
            <w:gridSpan w:val="3"/>
            <w:vAlign w:val="center"/>
          </w:tcPr>
          <w:p w14:paraId="4852D7B4" w14:textId="38618536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Консултации с ученици</w:t>
            </w:r>
          </w:p>
        </w:tc>
        <w:tc>
          <w:tcPr>
            <w:tcW w:w="1556" w:type="dxa"/>
            <w:gridSpan w:val="2"/>
            <w:vAlign w:val="center"/>
          </w:tcPr>
          <w:p w14:paraId="2D29F13A" w14:textId="10404C9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3D1819EF" w14:textId="0DC662B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60A7B3D3" w14:textId="0EC5F2FB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Документи/наблюдение</w:t>
            </w:r>
          </w:p>
        </w:tc>
        <w:tc>
          <w:tcPr>
            <w:tcW w:w="1420" w:type="dxa"/>
            <w:gridSpan w:val="4"/>
          </w:tcPr>
          <w:p w14:paraId="1CAA82DE" w14:textId="3A4A87BA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</w:tcPr>
          <w:p w14:paraId="546B30A0" w14:textId="4E6F58B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8" w:type="dxa"/>
            <w:gridSpan w:val="4"/>
            <w:vAlign w:val="center"/>
          </w:tcPr>
          <w:p w14:paraId="2F3549E2" w14:textId="302F8B0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Реално провеждане</w:t>
            </w:r>
          </w:p>
        </w:tc>
        <w:tc>
          <w:tcPr>
            <w:tcW w:w="1548" w:type="dxa"/>
            <w:gridSpan w:val="2"/>
          </w:tcPr>
          <w:p w14:paraId="2A604230" w14:textId="1105E6D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126E109D" w14:textId="77777777" w:rsidTr="004F48E2">
        <w:tc>
          <w:tcPr>
            <w:tcW w:w="1129" w:type="dxa"/>
          </w:tcPr>
          <w:p w14:paraId="4AF97AD1" w14:textId="684C5B3E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2.2.1.38</w:t>
            </w:r>
          </w:p>
        </w:tc>
        <w:tc>
          <w:tcPr>
            <w:tcW w:w="2551" w:type="dxa"/>
            <w:gridSpan w:val="3"/>
            <w:vAlign w:val="center"/>
          </w:tcPr>
          <w:p w14:paraId="5FE97E70" w14:textId="5B073B42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Подготовка за НВО – последващ контрол</w:t>
            </w:r>
          </w:p>
        </w:tc>
        <w:tc>
          <w:tcPr>
            <w:tcW w:w="1556" w:type="dxa"/>
            <w:gridSpan w:val="2"/>
            <w:vAlign w:val="center"/>
          </w:tcPr>
          <w:p w14:paraId="1BA478B7" w14:textId="3F79360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април 2027 г.</w:t>
            </w:r>
          </w:p>
        </w:tc>
        <w:tc>
          <w:tcPr>
            <w:tcW w:w="1423" w:type="dxa"/>
            <w:gridSpan w:val="2"/>
            <w:vAlign w:val="center"/>
          </w:tcPr>
          <w:p w14:paraId="0FB7B8C9" w14:textId="281AAFB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IV и VII клас</w:t>
            </w:r>
          </w:p>
        </w:tc>
        <w:tc>
          <w:tcPr>
            <w:tcW w:w="1428" w:type="dxa"/>
            <w:gridSpan w:val="3"/>
            <w:vAlign w:val="center"/>
          </w:tcPr>
          <w:p w14:paraId="1638A242" w14:textId="22D2EA8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15B56A0A" w14:textId="7B19F237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6BB1AD9D" w14:textId="2D6E2EB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1A5E51C7" w14:textId="2AF6119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Проследяване на напредъка</w:t>
            </w:r>
          </w:p>
        </w:tc>
        <w:tc>
          <w:tcPr>
            <w:tcW w:w="1548" w:type="dxa"/>
            <w:gridSpan w:val="2"/>
          </w:tcPr>
          <w:p w14:paraId="2F740EF1" w14:textId="2A748A7D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3A2E308E" w14:textId="77777777" w:rsidTr="004F48E2">
        <w:tc>
          <w:tcPr>
            <w:tcW w:w="1129" w:type="dxa"/>
          </w:tcPr>
          <w:p w14:paraId="3E155F37" w14:textId="35B50521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2.2.1.39</w:t>
            </w:r>
          </w:p>
        </w:tc>
        <w:tc>
          <w:tcPr>
            <w:tcW w:w="2551" w:type="dxa"/>
            <w:gridSpan w:val="3"/>
            <w:vAlign w:val="center"/>
          </w:tcPr>
          <w:p w14:paraId="54F2A23D" w14:textId="107BECA0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Планиране и провеждане на учебен час по БЕЛ</w:t>
            </w:r>
          </w:p>
        </w:tc>
        <w:tc>
          <w:tcPr>
            <w:tcW w:w="1556" w:type="dxa"/>
            <w:gridSpan w:val="2"/>
            <w:vAlign w:val="center"/>
          </w:tcPr>
          <w:p w14:paraId="7B46CF28" w14:textId="7D3176B6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668618EE" w14:textId="6DA413FC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417755C7" w14:textId="4A9F8BBB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1A227BAD" w14:textId="770279A4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37EF6128" w14:textId="35018902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756F160B" w14:textId="3D0CC915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преподаване</w:t>
            </w:r>
          </w:p>
        </w:tc>
        <w:tc>
          <w:tcPr>
            <w:tcW w:w="1548" w:type="dxa"/>
            <w:gridSpan w:val="2"/>
          </w:tcPr>
          <w:p w14:paraId="41AD8E05" w14:textId="53F1977B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75A16" w:rsidRPr="00273580" w14:paraId="43812C5C" w14:textId="77777777" w:rsidTr="004F48E2">
        <w:tc>
          <w:tcPr>
            <w:tcW w:w="1129" w:type="dxa"/>
          </w:tcPr>
          <w:p w14:paraId="2F7B14A3" w14:textId="2A535E74" w:rsidR="00B75A16" w:rsidRPr="00273580" w:rsidRDefault="00B75A16" w:rsidP="00B7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2.2.1.40</w:t>
            </w:r>
          </w:p>
        </w:tc>
        <w:tc>
          <w:tcPr>
            <w:tcW w:w="2551" w:type="dxa"/>
            <w:gridSpan w:val="3"/>
            <w:vAlign w:val="center"/>
          </w:tcPr>
          <w:p w14:paraId="1FD3868F" w14:textId="65C04F09" w:rsidR="00B75A16" w:rsidRPr="00273580" w:rsidRDefault="00B75A16" w:rsidP="00B75A16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Планиране и провеждане на учебен час по математика</w:t>
            </w:r>
          </w:p>
        </w:tc>
        <w:tc>
          <w:tcPr>
            <w:tcW w:w="1556" w:type="dxa"/>
            <w:gridSpan w:val="2"/>
            <w:vAlign w:val="center"/>
          </w:tcPr>
          <w:p w14:paraId="10DDF185" w14:textId="1DA4FEC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2D873F6D" w14:textId="5DCE474B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389916B5" w14:textId="4D91FAE3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6408FCFC" w14:textId="16F1D218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47DE4A94" w14:textId="56159751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35DFF359" w14:textId="2E8B0990" w:rsidR="00B75A16" w:rsidRPr="00273580" w:rsidRDefault="00B75A16" w:rsidP="00B7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преподаване</w:t>
            </w:r>
          </w:p>
        </w:tc>
        <w:tc>
          <w:tcPr>
            <w:tcW w:w="1548" w:type="dxa"/>
            <w:gridSpan w:val="2"/>
          </w:tcPr>
          <w:p w14:paraId="6B87602A" w14:textId="764D1AC1" w:rsidR="00B75A16" w:rsidRPr="00273580" w:rsidRDefault="00B75A16" w:rsidP="00B75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252AC2B2" w14:textId="77777777" w:rsidTr="00A42198">
        <w:tc>
          <w:tcPr>
            <w:tcW w:w="1129" w:type="dxa"/>
          </w:tcPr>
          <w:p w14:paraId="278B056B" w14:textId="024A064A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2.2.1.41</w:t>
            </w:r>
          </w:p>
        </w:tc>
        <w:tc>
          <w:tcPr>
            <w:tcW w:w="2551" w:type="dxa"/>
            <w:gridSpan w:val="3"/>
            <w:vAlign w:val="center"/>
          </w:tcPr>
          <w:p w14:paraId="1B5BB36A" w14:textId="12273D17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Анализ на резултатите от НВО</w:t>
            </w:r>
          </w:p>
        </w:tc>
        <w:tc>
          <w:tcPr>
            <w:tcW w:w="1556" w:type="dxa"/>
            <w:gridSpan w:val="2"/>
            <w:vAlign w:val="center"/>
          </w:tcPr>
          <w:p w14:paraId="27FE9F4F" w14:textId="065F5CF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6E325D35" w14:textId="137F5A9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1D2EAD59" w14:textId="17C3E07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22BCE2CF" w14:textId="4E8B998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4355F0DF" w14:textId="5C8D24C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53067466" w14:textId="6BB8AB2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Изводи и мерки за следващата година</w:t>
            </w:r>
          </w:p>
        </w:tc>
        <w:tc>
          <w:tcPr>
            <w:tcW w:w="1548" w:type="dxa"/>
            <w:gridSpan w:val="2"/>
          </w:tcPr>
          <w:p w14:paraId="39AC61A5" w14:textId="07084C7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7038658" w14:textId="77777777" w:rsidTr="00A42198">
        <w:tc>
          <w:tcPr>
            <w:tcW w:w="1129" w:type="dxa"/>
          </w:tcPr>
          <w:p w14:paraId="30655815" w14:textId="70CDCE0B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2.2.1.42</w:t>
            </w:r>
          </w:p>
        </w:tc>
        <w:tc>
          <w:tcPr>
            <w:tcW w:w="2551" w:type="dxa"/>
            <w:gridSpan w:val="3"/>
            <w:vAlign w:val="center"/>
          </w:tcPr>
          <w:p w14:paraId="3AF0EEC7" w14:textId="50866415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Дейности по проекти</w:t>
            </w:r>
          </w:p>
        </w:tc>
        <w:tc>
          <w:tcPr>
            <w:tcW w:w="1556" w:type="dxa"/>
            <w:gridSpan w:val="2"/>
            <w:vAlign w:val="center"/>
          </w:tcPr>
          <w:p w14:paraId="48051744" w14:textId="4EBA5E5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065A76C8" w14:textId="5EC1C18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Отговорни лица</w:t>
            </w:r>
          </w:p>
        </w:tc>
        <w:tc>
          <w:tcPr>
            <w:tcW w:w="1428" w:type="dxa"/>
            <w:gridSpan w:val="3"/>
            <w:vAlign w:val="center"/>
          </w:tcPr>
          <w:p w14:paraId="578B796C" w14:textId="4A29A83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1CBE08DE" w14:textId="2DC9FA7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3"/>
          </w:tcPr>
          <w:p w14:paraId="4166DDF4" w14:textId="389A2B8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8" w:type="dxa"/>
            <w:gridSpan w:val="4"/>
            <w:vAlign w:val="center"/>
          </w:tcPr>
          <w:p w14:paraId="225DA10D" w14:textId="268B563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Коректно отчитане</w:t>
            </w:r>
          </w:p>
        </w:tc>
        <w:tc>
          <w:tcPr>
            <w:tcW w:w="1548" w:type="dxa"/>
            <w:gridSpan w:val="2"/>
          </w:tcPr>
          <w:p w14:paraId="7CF8272B" w14:textId="7DD12352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7FC9028" w14:textId="77777777" w:rsidTr="00A42198">
        <w:tc>
          <w:tcPr>
            <w:tcW w:w="1129" w:type="dxa"/>
          </w:tcPr>
          <w:p w14:paraId="7C7EDD2D" w14:textId="1621CB16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2.2.1.43</w:t>
            </w:r>
          </w:p>
        </w:tc>
        <w:tc>
          <w:tcPr>
            <w:tcW w:w="2551" w:type="dxa"/>
            <w:gridSpan w:val="3"/>
            <w:vAlign w:val="center"/>
          </w:tcPr>
          <w:p w14:paraId="29F7F5CB" w14:textId="3B280A58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Занимания по интереси</w:t>
            </w:r>
          </w:p>
        </w:tc>
        <w:tc>
          <w:tcPr>
            <w:tcW w:w="1556" w:type="dxa"/>
            <w:gridSpan w:val="2"/>
            <w:vAlign w:val="center"/>
          </w:tcPr>
          <w:p w14:paraId="289D3CB2" w14:textId="0A21B82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332E4B3C" w14:textId="4AA3408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</w:tc>
        <w:tc>
          <w:tcPr>
            <w:tcW w:w="1428" w:type="dxa"/>
            <w:gridSpan w:val="3"/>
            <w:vAlign w:val="center"/>
          </w:tcPr>
          <w:p w14:paraId="12091D15" w14:textId="73EF855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02AD71C5" w14:textId="4A252D0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52F23C73" w14:textId="1391129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3205F63A" w14:textId="4A77E58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Постигнати резултати</w:t>
            </w:r>
          </w:p>
        </w:tc>
        <w:tc>
          <w:tcPr>
            <w:tcW w:w="1548" w:type="dxa"/>
            <w:gridSpan w:val="2"/>
          </w:tcPr>
          <w:p w14:paraId="29C3CF83" w14:textId="5B44FB2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19F34093" w14:textId="77777777" w:rsidTr="00A42198">
        <w:tc>
          <w:tcPr>
            <w:tcW w:w="1129" w:type="dxa"/>
          </w:tcPr>
          <w:p w14:paraId="5B7E1961" w14:textId="4DF1E972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2.2.1.44</w:t>
            </w:r>
          </w:p>
        </w:tc>
        <w:tc>
          <w:tcPr>
            <w:tcW w:w="2551" w:type="dxa"/>
            <w:gridSpan w:val="3"/>
            <w:vAlign w:val="center"/>
          </w:tcPr>
          <w:p w14:paraId="0FA07263" w14:textId="46DC0019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Работа на ГЦОУД</w:t>
            </w:r>
          </w:p>
        </w:tc>
        <w:tc>
          <w:tcPr>
            <w:tcW w:w="1556" w:type="dxa"/>
            <w:gridSpan w:val="2"/>
            <w:vAlign w:val="center"/>
          </w:tcPr>
          <w:p w14:paraId="1950F2C5" w14:textId="00FCABA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517E28E3" w14:textId="7852071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ГЦОУД</w:t>
            </w:r>
          </w:p>
        </w:tc>
        <w:tc>
          <w:tcPr>
            <w:tcW w:w="1428" w:type="dxa"/>
            <w:gridSpan w:val="3"/>
            <w:vAlign w:val="center"/>
          </w:tcPr>
          <w:p w14:paraId="6FF36494" w14:textId="7DE642D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676672FB" w14:textId="3F83EBB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6055F2B4" w14:textId="42F603A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5C4CD654" w14:textId="74AD72E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приключване</w:t>
            </w:r>
          </w:p>
        </w:tc>
        <w:tc>
          <w:tcPr>
            <w:tcW w:w="1548" w:type="dxa"/>
            <w:gridSpan w:val="2"/>
          </w:tcPr>
          <w:p w14:paraId="0AC746C9" w14:textId="0063AC1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5EEC695" w14:textId="77777777" w:rsidTr="00A42198">
        <w:tc>
          <w:tcPr>
            <w:tcW w:w="1129" w:type="dxa"/>
          </w:tcPr>
          <w:p w14:paraId="5EF19023" w14:textId="0A0C0BCA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2.2.1.45</w:t>
            </w:r>
          </w:p>
        </w:tc>
        <w:tc>
          <w:tcPr>
            <w:tcW w:w="2551" w:type="dxa"/>
            <w:gridSpan w:val="3"/>
            <w:vAlign w:val="center"/>
          </w:tcPr>
          <w:p w14:paraId="743364E1" w14:textId="059EF685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Организация на училищни празници и инициативи</w:t>
            </w:r>
          </w:p>
        </w:tc>
        <w:tc>
          <w:tcPr>
            <w:tcW w:w="1556" w:type="dxa"/>
            <w:gridSpan w:val="2"/>
            <w:vAlign w:val="center"/>
          </w:tcPr>
          <w:p w14:paraId="72B20798" w14:textId="3E63F9A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година</w:t>
            </w:r>
          </w:p>
        </w:tc>
        <w:tc>
          <w:tcPr>
            <w:tcW w:w="1423" w:type="dxa"/>
            <w:gridSpan w:val="2"/>
            <w:vAlign w:val="center"/>
          </w:tcPr>
          <w:p w14:paraId="32DA35CD" w14:textId="1C6D2B0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784EBC61" w14:textId="2318573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7F9DDD4E" w14:textId="72F5E38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663FF424" w14:textId="5E27443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3E85FE31" w14:textId="3D1E530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Ефективно участие</w:t>
            </w:r>
          </w:p>
        </w:tc>
        <w:tc>
          <w:tcPr>
            <w:tcW w:w="1548" w:type="dxa"/>
            <w:gridSpan w:val="2"/>
          </w:tcPr>
          <w:p w14:paraId="357573F8" w14:textId="0ACE76B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3B4D56EF" w14:textId="77777777" w:rsidTr="00A42198">
        <w:tc>
          <w:tcPr>
            <w:tcW w:w="1129" w:type="dxa"/>
          </w:tcPr>
          <w:p w14:paraId="0DDCAEED" w14:textId="55C914A1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2.2.1.46</w:t>
            </w:r>
          </w:p>
        </w:tc>
        <w:tc>
          <w:tcPr>
            <w:tcW w:w="2551" w:type="dxa"/>
            <w:gridSpan w:val="3"/>
            <w:vAlign w:val="center"/>
          </w:tcPr>
          <w:p w14:paraId="662F8360" w14:textId="77D721EF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Ученически транспорт</w:t>
            </w:r>
          </w:p>
        </w:tc>
        <w:tc>
          <w:tcPr>
            <w:tcW w:w="1556" w:type="dxa"/>
            <w:gridSpan w:val="2"/>
            <w:vAlign w:val="center"/>
          </w:tcPr>
          <w:p w14:paraId="47CFEC71" w14:textId="133DD42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година</w:t>
            </w:r>
          </w:p>
        </w:tc>
        <w:tc>
          <w:tcPr>
            <w:tcW w:w="1423" w:type="dxa"/>
            <w:gridSpan w:val="2"/>
            <w:vAlign w:val="center"/>
          </w:tcPr>
          <w:p w14:paraId="0EAE7A7A" w14:textId="460169A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Отговорни лица</w:t>
            </w:r>
          </w:p>
        </w:tc>
        <w:tc>
          <w:tcPr>
            <w:tcW w:w="1428" w:type="dxa"/>
            <w:gridSpan w:val="3"/>
            <w:vAlign w:val="center"/>
          </w:tcPr>
          <w:p w14:paraId="569D627A" w14:textId="3F40464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Документи/наблюдение</w:t>
            </w:r>
          </w:p>
        </w:tc>
        <w:tc>
          <w:tcPr>
            <w:tcW w:w="1420" w:type="dxa"/>
            <w:gridSpan w:val="4"/>
          </w:tcPr>
          <w:p w14:paraId="6ED7B916" w14:textId="237070B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64E467DE" w14:textId="2BA0A63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297198A0" w14:textId="4F64DDA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Безопасност и правилна документация</w:t>
            </w:r>
          </w:p>
        </w:tc>
        <w:tc>
          <w:tcPr>
            <w:tcW w:w="1548" w:type="dxa"/>
            <w:gridSpan w:val="2"/>
          </w:tcPr>
          <w:p w14:paraId="05F8F7F6" w14:textId="2DACAAA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41B3A44" w14:textId="77777777" w:rsidTr="00A42198">
        <w:tc>
          <w:tcPr>
            <w:tcW w:w="1129" w:type="dxa"/>
          </w:tcPr>
          <w:p w14:paraId="6CDE73F3" w14:textId="310F19C1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2.2.1.47</w:t>
            </w:r>
          </w:p>
        </w:tc>
        <w:tc>
          <w:tcPr>
            <w:tcW w:w="2551" w:type="dxa"/>
            <w:gridSpan w:val="3"/>
            <w:vAlign w:val="center"/>
          </w:tcPr>
          <w:p w14:paraId="2D131CE0" w14:textId="1FD4D442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Материално-техническа база</w:t>
            </w:r>
          </w:p>
        </w:tc>
        <w:tc>
          <w:tcPr>
            <w:tcW w:w="1556" w:type="dxa"/>
            <w:gridSpan w:val="2"/>
            <w:vAlign w:val="center"/>
          </w:tcPr>
          <w:p w14:paraId="514790EB" w14:textId="42DF9FE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418F7584" w14:textId="18051B2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Персонал</w:t>
            </w:r>
          </w:p>
        </w:tc>
        <w:tc>
          <w:tcPr>
            <w:tcW w:w="1428" w:type="dxa"/>
            <w:gridSpan w:val="3"/>
            <w:vAlign w:val="center"/>
          </w:tcPr>
          <w:p w14:paraId="379C233E" w14:textId="16F0A68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7C00D6A3" w14:textId="0F1D1FB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4737389B" w14:textId="6B565B0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2C8362DC" w14:textId="6B9952B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Опазване и ефективно използване</w:t>
            </w:r>
          </w:p>
        </w:tc>
        <w:tc>
          <w:tcPr>
            <w:tcW w:w="1548" w:type="dxa"/>
            <w:gridSpan w:val="2"/>
          </w:tcPr>
          <w:p w14:paraId="47744F83" w14:textId="541B0FD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2F639671" w14:textId="77777777" w:rsidTr="00A42198">
        <w:tc>
          <w:tcPr>
            <w:tcW w:w="1129" w:type="dxa"/>
          </w:tcPr>
          <w:p w14:paraId="0B5B3835" w14:textId="7E029346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2.2.1.48</w:t>
            </w:r>
          </w:p>
        </w:tc>
        <w:tc>
          <w:tcPr>
            <w:tcW w:w="2551" w:type="dxa"/>
            <w:gridSpan w:val="3"/>
            <w:vAlign w:val="center"/>
          </w:tcPr>
          <w:p w14:paraId="45880340" w14:textId="293060D5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Трудова дисциплина</w:t>
            </w:r>
          </w:p>
        </w:tc>
        <w:tc>
          <w:tcPr>
            <w:tcW w:w="1556" w:type="dxa"/>
            <w:gridSpan w:val="2"/>
            <w:vAlign w:val="center"/>
          </w:tcPr>
          <w:p w14:paraId="0DF1785C" w14:textId="3FFF872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година</w:t>
            </w:r>
          </w:p>
        </w:tc>
        <w:tc>
          <w:tcPr>
            <w:tcW w:w="1423" w:type="dxa"/>
            <w:gridSpan w:val="2"/>
            <w:vAlign w:val="center"/>
          </w:tcPr>
          <w:p w14:paraId="03A30731" w14:textId="48F17AE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Персонал</w:t>
            </w:r>
          </w:p>
        </w:tc>
        <w:tc>
          <w:tcPr>
            <w:tcW w:w="1428" w:type="dxa"/>
            <w:gridSpan w:val="3"/>
            <w:vAlign w:val="center"/>
          </w:tcPr>
          <w:p w14:paraId="205784E5" w14:textId="7303BFA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Наблюдение/документи</w:t>
            </w:r>
          </w:p>
        </w:tc>
        <w:tc>
          <w:tcPr>
            <w:tcW w:w="1420" w:type="dxa"/>
            <w:gridSpan w:val="4"/>
          </w:tcPr>
          <w:p w14:paraId="58921178" w14:textId="6AEE706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76B4FEFC" w14:textId="585A47D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18A6F3F3" w14:textId="740850D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Спазване на ПВТР</w:t>
            </w:r>
          </w:p>
        </w:tc>
        <w:tc>
          <w:tcPr>
            <w:tcW w:w="1548" w:type="dxa"/>
            <w:gridSpan w:val="2"/>
          </w:tcPr>
          <w:p w14:paraId="57E9620E" w14:textId="2D3C680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79D0A95" w14:textId="77777777" w:rsidTr="00A42198">
        <w:tc>
          <w:tcPr>
            <w:tcW w:w="1129" w:type="dxa"/>
          </w:tcPr>
          <w:p w14:paraId="6458B132" w14:textId="7385A40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2.2.1.49</w:t>
            </w:r>
          </w:p>
        </w:tc>
        <w:tc>
          <w:tcPr>
            <w:tcW w:w="2551" w:type="dxa"/>
            <w:gridSpan w:val="3"/>
            <w:vAlign w:val="center"/>
          </w:tcPr>
          <w:p w14:paraId="3992C55F" w14:textId="71DD9462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Графици за дежурства</w:t>
            </w:r>
          </w:p>
        </w:tc>
        <w:tc>
          <w:tcPr>
            <w:tcW w:w="1556" w:type="dxa"/>
            <w:gridSpan w:val="2"/>
            <w:vAlign w:val="center"/>
          </w:tcPr>
          <w:p w14:paraId="4EAAB12A" w14:textId="5C925E8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година</w:t>
            </w:r>
          </w:p>
        </w:tc>
        <w:tc>
          <w:tcPr>
            <w:tcW w:w="1423" w:type="dxa"/>
            <w:gridSpan w:val="2"/>
            <w:vAlign w:val="center"/>
          </w:tcPr>
          <w:p w14:paraId="055B886E" w14:textId="76411C4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238D9438" w14:textId="3AE7F68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097BDAED" w14:textId="09A7820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6F8A5A83" w14:textId="7A33240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29BF3812" w14:textId="7E13024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Спазване на графиците</w:t>
            </w:r>
          </w:p>
        </w:tc>
        <w:tc>
          <w:tcPr>
            <w:tcW w:w="1548" w:type="dxa"/>
            <w:gridSpan w:val="2"/>
          </w:tcPr>
          <w:p w14:paraId="27D6D458" w14:textId="016F31A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11279F29" w14:textId="77777777" w:rsidTr="00A42198">
        <w:tc>
          <w:tcPr>
            <w:tcW w:w="1129" w:type="dxa"/>
          </w:tcPr>
          <w:p w14:paraId="2B08C3CB" w14:textId="2E28AE54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2.2.1.50</w:t>
            </w:r>
          </w:p>
        </w:tc>
        <w:tc>
          <w:tcPr>
            <w:tcW w:w="2551" w:type="dxa"/>
            <w:gridSpan w:val="3"/>
            <w:vAlign w:val="center"/>
          </w:tcPr>
          <w:p w14:paraId="0A4C15C5" w14:textId="6FE9DF13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Консултации с ученици</w:t>
            </w:r>
          </w:p>
        </w:tc>
        <w:tc>
          <w:tcPr>
            <w:tcW w:w="1556" w:type="dxa"/>
            <w:gridSpan w:val="2"/>
            <w:vAlign w:val="center"/>
          </w:tcPr>
          <w:p w14:paraId="23EBE3EF" w14:textId="7A1FDF0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2B941899" w14:textId="33BBE49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6B807813" w14:textId="4A3D2EA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3A8B7095" w14:textId="16F9D4D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126ACB64" w14:textId="0967343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260964D7" w14:textId="3A4B4F7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Реализирани консултации</w:t>
            </w:r>
          </w:p>
        </w:tc>
        <w:tc>
          <w:tcPr>
            <w:tcW w:w="1548" w:type="dxa"/>
            <w:gridSpan w:val="2"/>
          </w:tcPr>
          <w:p w14:paraId="516E57B5" w14:textId="21CFAE9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9FF52A1" w14:textId="77777777" w:rsidTr="00A42198">
        <w:tc>
          <w:tcPr>
            <w:tcW w:w="1129" w:type="dxa"/>
          </w:tcPr>
          <w:p w14:paraId="4B275283" w14:textId="4DF5158E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2.2.1.51</w:t>
            </w:r>
          </w:p>
        </w:tc>
        <w:tc>
          <w:tcPr>
            <w:tcW w:w="2551" w:type="dxa"/>
            <w:gridSpan w:val="3"/>
            <w:vAlign w:val="center"/>
          </w:tcPr>
          <w:p w14:paraId="3E954D72" w14:textId="28328BB0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Работа с родители</w:t>
            </w:r>
          </w:p>
        </w:tc>
        <w:tc>
          <w:tcPr>
            <w:tcW w:w="1556" w:type="dxa"/>
            <w:gridSpan w:val="2"/>
            <w:vAlign w:val="center"/>
          </w:tcPr>
          <w:p w14:paraId="00C8F0CD" w14:textId="3625B76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37CA888B" w14:textId="5FFABE4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428" w:type="dxa"/>
            <w:gridSpan w:val="3"/>
            <w:vAlign w:val="center"/>
          </w:tcPr>
          <w:p w14:paraId="6FE50C71" w14:textId="31631A1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411B4F73" w14:textId="4C90298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4FC3C71E" w14:textId="5195114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24BAA9A9" w14:textId="76342A7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Проследено взаимодействие</w:t>
            </w:r>
          </w:p>
        </w:tc>
        <w:tc>
          <w:tcPr>
            <w:tcW w:w="1548" w:type="dxa"/>
            <w:gridSpan w:val="2"/>
          </w:tcPr>
          <w:p w14:paraId="280B711E" w14:textId="376A1DD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41E189A1" w14:textId="77777777" w:rsidTr="00A42198">
        <w:tc>
          <w:tcPr>
            <w:tcW w:w="1129" w:type="dxa"/>
          </w:tcPr>
          <w:p w14:paraId="548FCF35" w14:textId="598573B0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2.2.1.52</w:t>
            </w:r>
          </w:p>
        </w:tc>
        <w:tc>
          <w:tcPr>
            <w:tcW w:w="2551" w:type="dxa"/>
            <w:gridSpan w:val="3"/>
            <w:vAlign w:val="center"/>
          </w:tcPr>
          <w:p w14:paraId="2C0D0E47" w14:textId="41ECABD6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Самооценка на педагогическите специалисти</w:t>
            </w:r>
          </w:p>
        </w:tc>
        <w:tc>
          <w:tcPr>
            <w:tcW w:w="1556" w:type="dxa"/>
            <w:gridSpan w:val="2"/>
            <w:vAlign w:val="center"/>
          </w:tcPr>
          <w:p w14:paraId="0BE99476" w14:textId="2F89158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1AF11E1A" w14:textId="390B74E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2F1C9DDE" w14:textId="079140E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77E11FFE" w14:textId="5EC5B63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2954505" w14:textId="294D37A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8" w:type="dxa"/>
            <w:gridSpan w:val="4"/>
            <w:vAlign w:val="center"/>
          </w:tcPr>
          <w:p w14:paraId="03857A1B" w14:textId="4A4E3E2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Рефлексия и професионално развитие</w:t>
            </w:r>
          </w:p>
        </w:tc>
        <w:tc>
          <w:tcPr>
            <w:tcW w:w="1548" w:type="dxa"/>
            <w:gridSpan w:val="2"/>
          </w:tcPr>
          <w:p w14:paraId="32AA1482" w14:textId="7D089D6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231A1E3" w14:textId="77777777" w:rsidTr="00A42198">
        <w:tc>
          <w:tcPr>
            <w:tcW w:w="1129" w:type="dxa"/>
          </w:tcPr>
          <w:p w14:paraId="4AD0AC83" w14:textId="6BA21504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2.2.1.53</w:t>
            </w:r>
          </w:p>
        </w:tc>
        <w:tc>
          <w:tcPr>
            <w:tcW w:w="2551" w:type="dxa"/>
            <w:gridSpan w:val="3"/>
            <w:vAlign w:val="center"/>
          </w:tcPr>
          <w:p w14:paraId="427707C3" w14:textId="6A73961D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Квалификационна дейност</w:t>
            </w:r>
          </w:p>
        </w:tc>
        <w:tc>
          <w:tcPr>
            <w:tcW w:w="1556" w:type="dxa"/>
            <w:gridSpan w:val="2"/>
            <w:vAlign w:val="center"/>
          </w:tcPr>
          <w:p w14:paraId="6B71AC70" w14:textId="6F52B93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02F13469" w14:textId="5398554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7A744D06" w14:textId="160CB75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5ABBD7D1" w14:textId="125BE4D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73534869" w14:textId="6A6705A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5D0DDC07" w14:textId="36B3EC2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Реализирана квалификация</w:t>
            </w:r>
          </w:p>
        </w:tc>
        <w:tc>
          <w:tcPr>
            <w:tcW w:w="1548" w:type="dxa"/>
            <w:gridSpan w:val="2"/>
          </w:tcPr>
          <w:p w14:paraId="77BEEA5B" w14:textId="7F72875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8642D57" w14:textId="77777777" w:rsidTr="00A42198">
        <w:tc>
          <w:tcPr>
            <w:tcW w:w="1129" w:type="dxa"/>
          </w:tcPr>
          <w:p w14:paraId="2CEAE400" w14:textId="1C6BF813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2.2.1.54</w:t>
            </w:r>
          </w:p>
        </w:tc>
        <w:tc>
          <w:tcPr>
            <w:tcW w:w="2551" w:type="dxa"/>
            <w:gridSpan w:val="3"/>
            <w:vAlign w:val="center"/>
          </w:tcPr>
          <w:p w14:paraId="4A39938A" w14:textId="00E2A568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Резултати от обучението по учебни предмети</w:t>
            </w:r>
          </w:p>
        </w:tc>
        <w:tc>
          <w:tcPr>
            <w:tcW w:w="1556" w:type="dxa"/>
            <w:gridSpan w:val="2"/>
            <w:vAlign w:val="center"/>
          </w:tcPr>
          <w:p w14:paraId="1DDDF02C" w14:textId="11F0329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май 2027 г.</w:t>
            </w:r>
          </w:p>
        </w:tc>
        <w:tc>
          <w:tcPr>
            <w:tcW w:w="1423" w:type="dxa"/>
            <w:gridSpan w:val="2"/>
            <w:vAlign w:val="center"/>
          </w:tcPr>
          <w:p w14:paraId="6653960F" w14:textId="46D294D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2FB0A1A1" w14:textId="17A4DF5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263571B6" w14:textId="0D502FE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3"/>
          </w:tcPr>
          <w:p w14:paraId="6B580CE2" w14:textId="5849B9A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8" w:type="dxa"/>
            <w:gridSpan w:val="4"/>
            <w:vAlign w:val="center"/>
          </w:tcPr>
          <w:p w14:paraId="2BF33C07" w14:textId="2F76BF8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Мерки за подобрение</w:t>
            </w:r>
          </w:p>
        </w:tc>
        <w:tc>
          <w:tcPr>
            <w:tcW w:w="1548" w:type="dxa"/>
            <w:gridSpan w:val="2"/>
          </w:tcPr>
          <w:p w14:paraId="2D52B12F" w14:textId="67BEE5E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9FB70F5" w14:textId="77777777" w:rsidTr="00A42198">
        <w:tc>
          <w:tcPr>
            <w:tcW w:w="1129" w:type="dxa"/>
          </w:tcPr>
          <w:p w14:paraId="704F0EA0" w14:textId="20686A5E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2.2.1.55</w:t>
            </w:r>
          </w:p>
        </w:tc>
        <w:tc>
          <w:tcPr>
            <w:tcW w:w="2551" w:type="dxa"/>
            <w:gridSpan w:val="3"/>
            <w:vAlign w:val="center"/>
          </w:tcPr>
          <w:p w14:paraId="23F0FD39" w14:textId="2B193665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Посещаемост и отсъствия – годишен анализ</w:t>
            </w:r>
          </w:p>
        </w:tc>
        <w:tc>
          <w:tcPr>
            <w:tcW w:w="1556" w:type="dxa"/>
            <w:gridSpan w:val="2"/>
            <w:vAlign w:val="center"/>
          </w:tcPr>
          <w:p w14:paraId="6F2F392A" w14:textId="01488B1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01B0E8B6" w14:textId="570CFFB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Ученици/учители</w:t>
            </w:r>
          </w:p>
        </w:tc>
        <w:tc>
          <w:tcPr>
            <w:tcW w:w="1428" w:type="dxa"/>
            <w:gridSpan w:val="3"/>
            <w:vAlign w:val="center"/>
          </w:tcPr>
          <w:p w14:paraId="7ADC49AF" w14:textId="28BB142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7003A7EC" w14:textId="1F634F1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574E087C" w14:textId="3FDE445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8" w:type="dxa"/>
            <w:gridSpan w:val="4"/>
            <w:vAlign w:val="center"/>
          </w:tcPr>
          <w:p w14:paraId="67A871B5" w14:textId="799D619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Обобщени резултати</w:t>
            </w:r>
          </w:p>
        </w:tc>
        <w:tc>
          <w:tcPr>
            <w:tcW w:w="1548" w:type="dxa"/>
            <w:gridSpan w:val="2"/>
          </w:tcPr>
          <w:p w14:paraId="441F25D7" w14:textId="2186ABE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4B26D88" w14:textId="77777777" w:rsidTr="00A42198">
        <w:tc>
          <w:tcPr>
            <w:tcW w:w="1129" w:type="dxa"/>
          </w:tcPr>
          <w:p w14:paraId="54A01494" w14:textId="10B2F418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2.2.1.56</w:t>
            </w:r>
          </w:p>
        </w:tc>
        <w:tc>
          <w:tcPr>
            <w:tcW w:w="2551" w:type="dxa"/>
            <w:gridSpan w:val="3"/>
            <w:vAlign w:val="center"/>
          </w:tcPr>
          <w:p w14:paraId="1C424AA2" w14:textId="2C0201F4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Общата подкрепа за личностно развитие</w:t>
            </w:r>
          </w:p>
        </w:tc>
        <w:tc>
          <w:tcPr>
            <w:tcW w:w="1556" w:type="dxa"/>
            <w:gridSpan w:val="2"/>
            <w:vAlign w:val="center"/>
          </w:tcPr>
          <w:p w14:paraId="3635ECAA" w14:textId="6411ADE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4DC4F7FE" w14:textId="154A577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Екипи/учители</w:t>
            </w:r>
          </w:p>
        </w:tc>
        <w:tc>
          <w:tcPr>
            <w:tcW w:w="1428" w:type="dxa"/>
            <w:gridSpan w:val="3"/>
            <w:vAlign w:val="center"/>
          </w:tcPr>
          <w:p w14:paraId="186ABAFF" w14:textId="6009EEB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51947571" w14:textId="4CF11B7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476A61B8" w14:textId="58B79E3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  <w:vAlign w:val="center"/>
          </w:tcPr>
          <w:p w14:paraId="57339860" w14:textId="25B60B1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Оценена ефективност</w:t>
            </w:r>
          </w:p>
        </w:tc>
        <w:tc>
          <w:tcPr>
            <w:tcW w:w="1548" w:type="dxa"/>
            <w:gridSpan w:val="2"/>
          </w:tcPr>
          <w:p w14:paraId="71696E1E" w14:textId="467DA6B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4278F91F" w14:textId="77777777" w:rsidTr="00A42198">
        <w:tc>
          <w:tcPr>
            <w:tcW w:w="1129" w:type="dxa"/>
          </w:tcPr>
          <w:p w14:paraId="3DB88194" w14:textId="25153B7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2.2.1.57</w:t>
            </w:r>
          </w:p>
        </w:tc>
        <w:tc>
          <w:tcPr>
            <w:tcW w:w="2551" w:type="dxa"/>
            <w:gridSpan w:val="3"/>
            <w:vAlign w:val="center"/>
          </w:tcPr>
          <w:p w14:paraId="6A4FDFBB" w14:textId="781863DB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Допълнителна подкрепа</w:t>
            </w:r>
          </w:p>
        </w:tc>
        <w:tc>
          <w:tcPr>
            <w:tcW w:w="1556" w:type="dxa"/>
            <w:gridSpan w:val="2"/>
            <w:vAlign w:val="center"/>
          </w:tcPr>
          <w:p w14:paraId="15470864" w14:textId="5ABBC64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611996AE" w14:textId="70B2D6E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Екипи</w:t>
            </w:r>
          </w:p>
        </w:tc>
        <w:tc>
          <w:tcPr>
            <w:tcW w:w="1428" w:type="dxa"/>
            <w:gridSpan w:val="3"/>
            <w:vAlign w:val="center"/>
          </w:tcPr>
          <w:p w14:paraId="2DB66D73" w14:textId="17EC3E5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4A919F41" w14:textId="70E49EF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4F976F95" w14:textId="0DB25CF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7FA08157" w14:textId="53D4496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Проследен напредък</w:t>
            </w:r>
          </w:p>
        </w:tc>
        <w:tc>
          <w:tcPr>
            <w:tcW w:w="1548" w:type="dxa"/>
            <w:gridSpan w:val="2"/>
          </w:tcPr>
          <w:p w14:paraId="4B8EDB1E" w14:textId="5D71A69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684786E7" w14:textId="77777777" w:rsidTr="00A42198">
        <w:tc>
          <w:tcPr>
            <w:tcW w:w="1129" w:type="dxa"/>
          </w:tcPr>
          <w:p w14:paraId="4A961F1C" w14:textId="7518A2BA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2.2.1.58</w:t>
            </w:r>
          </w:p>
        </w:tc>
        <w:tc>
          <w:tcPr>
            <w:tcW w:w="2551" w:type="dxa"/>
            <w:gridSpan w:val="3"/>
            <w:vAlign w:val="center"/>
          </w:tcPr>
          <w:p w14:paraId="7C345B5F" w14:textId="5D1FFCA6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Приключване на ГЦОУД</w:t>
            </w:r>
          </w:p>
        </w:tc>
        <w:tc>
          <w:tcPr>
            <w:tcW w:w="1556" w:type="dxa"/>
            <w:gridSpan w:val="2"/>
            <w:vAlign w:val="center"/>
          </w:tcPr>
          <w:p w14:paraId="7FA2426B" w14:textId="2F2C47D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0EDB0D44" w14:textId="50CDE82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  <w:vAlign w:val="center"/>
          </w:tcPr>
          <w:p w14:paraId="0498B011" w14:textId="064F746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1420" w:type="dxa"/>
            <w:gridSpan w:val="4"/>
          </w:tcPr>
          <w:p w14:paraId="70A71ECA" w14:textId="0EA457D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56552870" w14:textId="51CB18E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  <w:vAlign w:val="center"/>
          </w:tcPr>
          <w:p w14:paraId="1BFD30AC" w14:textId="121091F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Коректно приключване</w:t>
            </w:r>
          </w:p>
        </w:tc>
        <w:tc>
          <w:tcPr>
            <w:tcW w:w="1548" w:type="dxa"/>
            <w:gridSpan w:val="2"/>
          </w:tcPr>
          <w:p w14:paraId="5B41041C" w14:textId="6C113FE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4D62E135" w14:textId="77777777" w:rsidTr="00A42198">
        <w:tc>
          <w:tcPr>
            <w:tcW w:w="1129" w:type="dxa"/>
          </w:tcPr>
          <w:p w14:paraId="52FB008C" w14:textId="06DB2071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2.2.1.59</w:t>
            </w:r>
          </w:p>
        </w:tc>
        <w:tc>
          <w:tcPr>
            <w:tcW w:w="2551" w:type="dxa"/>
            <w:gridSpan w:val="3"/>
            <w:vAlign w:val="center"/>
          </w:tcPr>
          <w:p w14:paraId="0250CBDC" w14:textId="3131B6FD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Приключване на електронните дневници</w:t>
            </w:r>
          </w:p>
        </w:tc>
        <w:tc>
          <w:tcPr>
            <w:tcW w:w="1556" w:type="dxa"/>
            <w:gridSpan w:val="2"/>
            <w:vAlign w:val="center"/>
          </w:tcPr>
          <w:p w14:paraId="70A977F5" w14:textId="5B45CF6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30.06.2027 г.</w:t>
            </w:r>
          </w:p>
        </w:tc>
        <w:tc>
          <w:tcPr>
            <w:tcW w:w="1423" w:type="dxa"/>
            <w:gridSpan w:val="2"/>
            <w:vAlign w:val="center"/>
          </w:tcPr>
          <w:p w14:paraId="306BE552" w14:textId="2032141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36495A2C" w14:textId="3C3A356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1420" w:type="dxa"/>
            <w:gridSpan w:val="4"/>
          </w:tcPr>
          <w:p w14:paraId="37152C97" w14:textId="7787B73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</w:tcPr>
          <w:p w14:paraId="425C7831" w14:textId="2C8D0D5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8" w:type="dxa"/>
            <w:gridSpan w:val="4"/>
            <w:vAlign w:val="center"/>
          </w:tcPr>
          <w:p w14:paraId="707BD9BF" w14:textId="20BB93C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Коректно приключване</w:t>
            </w:r>
          </w:p>
        </w:tc>
        <w:tc>
          <w:tcPr>
            <w:tcW w:w="1548" w:type="dxa"/>
            <w:gridSpan w:val="2"/>
          </w:tcPr>
          <w:p w14:paraId="5A5D6E72" w14:textId="6CCD789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45E52425" w14:textId="77777777" w:rsidTr="00A42198">
        <w:tc>
          <w:tcPr>
            <w:tcW w:w="1129" w:type="dxa"/>
          </w:tcPr>
          <w:p w14:paraId="5226DB55" w14:textId="133CBEA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2.2.1.60</w:t>
            </w:r>
          </w:p>
        </w:tc>
        <w:tc>
          <w:tcPr>
            <w:tcW w:w="2551" w:type="dxa"/>
            <w:gridSpan w:val="3"/>
            <w:vAlign w:val="center"/>
          </w:tcPr>
          <w:p w14:paraId="37B92C8A" w14:textId="201FE2AD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Годишни доклад-анализи</w:t>
            </w:r>
          </w:p>
        </w:tc>
        <w:tc>
          <w:tcPr>
            <w:tcW w:w="1556" w:type="dxa"/>
            <w:gridSpan w:val="2"/>
            <w:vAlign w:val="center"/>
          </w:tcPr>
          <w:p w14:paraId="55EE69BF" w14:textId="0247BF0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30.06.2027 г.</w:t>
            </w:r>
          </w:p>
        </w:tc>
        <w:tc>
          <w:tcPr>
            <w:tcW w:w="1423" w:type="dxa"/>
            <w:gridSpan w:val="2"/>
            <w:vAlign w:val="center"/>
          </w:tcPr>
          <w:p w14:paraId="365BA665" w14:textId="1578EBA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750B3AA5" w14:textId="5AF62E2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Документален контрол</w:t>
            </w:r>
          </w:p>
        </w:tc>
        <w:tc>
          <w:tcPr>
            <w:tcW w:w="1420" w:type="dxa"/>
            <w:gridSpan w:val="4"/>
          </w:tcPr>
          <w:p w14:paraId="4AD5B07F" w14:textId="17351BB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</w:tcPr>
          <w:p w14:paraId="02E0C8FD" w14:textId="187784E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048B4504" w14:textId="57203EB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Пълни и аналитични отчети</w:t>
            </w:r>
          </w:p>
        </w:tc>
        <w:tc>
          <w:tcPr>
            <w:tcW w:w="1548" w:type="dxa"/>
            <w:gridSpan w:val="2"/>
          </w:tcPr>
          <w:p w14:paraId="6DE35948" w14:textId="2197A2C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3A355E83" w14:textId="77777777" w:rsidTr="00CE426A">
        <w:tc>
          <w:tcPr>
            <w:tcW w:w="1129" w:type="dxa"/>
          </w:tcPr>
          <w:p w14:paraId="10CA12D7" w14:textId="423D4351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2.2.1.61</w:t>
            </w:r>
          </w:p>
        </w:tc>
        <w:tc>
          <w:tcPr>
            <w:tcW w:w="2551" w:type="dxa"/>
            <w:gridSpan w:val="3"/>
            <w:vAlign w:val="center"/>
          </w:tcPr>
          <w:p w14:paraId="33416C11" w14:textId="7096E111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Професионални портфолиа</w:t>
            </w:r>
          </w:p>
        </w:tc>
        <w:tc>
          <w:tcPr>
            <w:tcW w:w="1556" w:type="dxa"/>
            <w:gridSpan w:val="2"/>
            <w:vAlign w:val="center"/>
          </w:tcPr>
          <w:p w14:paraId="6FDB9739" w14:textId="67453FA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564557BF" w14:textId="66A730C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3D4425E9" w14:textId="3707E11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Преглед</w:t>
            </w:r>
          </w:p>
        </w:tc>
        <w:tc>
          <w:tcPr>
            <w:tcW w:w="1420" w:type="dxa"/>
            <w:gridSpan w:val="4"/>
          </w:tcPr>
          <w:p w14:paraId="13D9E2F1" w14:textId="523CB22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7A6F2838" w14:textId="7F54842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1566DE9D" w14:textId="1278080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8" w:type="dxa"/>
            <w:gridSpan w:val="4"/>
            <w:vAlign w:val="center"/>
          </w:tcPr>
          <w:p w14:paraId="2676E0AA" w14:textId="28FE571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Актуализирани портфолиа</w:t>
            </w:r>
          </w:p>
        </w:tc>
        <w:tc>
          <w:tcPr>
            <w:tcW w:w="1548" w:type="dxa"/>
            <w:gridSpan w:val="2"/>
          </w:tcPr>
          <w:p w14:paraId="39959301" w14:textId="514B899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789A573" w14:textId="77777777" w:rsidTr="00CE426A">
        <w:tc>
          <w:tcPr>
            <w:tcW w:w="1129" w:type="dxa"/>
          </w:tcPr>
          <w:p w14:paraId="60C19282" w14:textId="45B9D42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2.2.1.62</w:t>
            </w:r>
          </w:p>
        </w:tc>
        <w:tc>
          <w:tcPr>
            <w:tcW w:w="2551" w:type="dxa"/>
            <w:gridSpan w:val="3"/>
            <w:vAlign w:val="center"/>
          </w:tcPr>
          <w:p w14:paraId="7D1E8234" w14:textId="44542207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Изпълнение на препоръките от контролната дейност</w:t>
            </w:r>
          </w:p>
        </w:tc>
        <w:tc>
          <w:tcPr>
            <w:tcW w:w="1556" w:type="dxa"/>
            <w:gridSpan w:val="2"/>
            <w:vAlign w:val="center"/>
          </w:tcPr>
          <w:p w14:paraId="16760432" w14:textId="6AAA301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488BBD04" w14:textId="1E04FD5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Проверявани лица</w:t>
            </w:r>
          </w:p>
        </w:tc>
        <w:tc>
          <w:tcPr>
            <w:tcW w:w="1428" w:type="dxa"/>
            <w:gridSpan w:val="3"/>
            <w:vAlign w:val="center"/>
          </w:tcPr>
          <w:p w14:paraId="33DF2DE7" w14:textId="4077B18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Последващ контрол</w:t>
            </w:r>
          </w:p>
        </w:tc>
        <w:tc>
          <w:tcPr>
            <w:tcW w:w="1420" w:type="dxa"/>
            <w:gridSpan w:val="4"/>
          </w:tcPr>
          <w:p w14:paraId="2FB0A2DA" w14:textId="21D8985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F0BC88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73459D73" w14:textId="0D59D48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7D5712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  <w:vAlign w:val="center"/>
          </w:tcPr>
          <w:p w14:paraId="048200B8" w14:textId="405FEE1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Устойчиво изпълнение</w:t>
            </w:r>
          </w:p>
        </w:tc>
        <w:tc>
          <w:tcPr>
            <w:tcW w:w="1548" w:type="dxa"/>
            <w:gridSpan w:val="2"/>
          </w:tcPr>
          <w:p w14:paraId="0A6248A5" w14:textId="59EB8BD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02FA046F" w14:textId="77777777" w:rsidTr="00CE426A">
        <w:tc>
          <w:tcPr>
            <w:tcW w:w="1129" w:type="dxa"/>
          </w:tcPr>
          <w:p w14:paraId="44E4AA3A" w14:textId="7F90C2FD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2.2.1.63</w:t>
            </w:r>
          </w:p>
        </w:tc>
        <w:tc>
          <w:tcPr>
            <w:tcW w:w="2551" w:type="dxa"/>
            <w:gridSpan w:val="3"/>
            <w:vAlign w:val="center"/>
          </w:tcPr>
          <w:p w14:paraId="1363548E" w14:textId="4AE31183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Организация и провеждане на учебни часове за спортни дейности</w:t>
            </w:r>
          </w:p>
        </w:tc>
        <w:tc>
          <w:tcPr>
            <w:tcW w:w="1556" w:type="dxa"/>
            <w:gridSpan w:val="2"/>
            <w:vAlign w:val="center"/>
          </w:tcPr>
          <w:p w14:paraId="64AF8B20" w14:textId="0423BDA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3D7925AA" w14:textId="6A2ED10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</w:p>
        </w:tc>
        <w:tc>
          <w:tcPr>
            <w:tcW w:w="1428" w:type="dxa"/>
            <w:gridSpan w:val="3"/>
            <w:vAlign w:val="center"/>
          </w:tcPr>
          <w:p w14:paraId="6BA6B8D5" w14:textId="2116104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420" w:type="dxa"/>
            <w:gridSpan w:val="4"/>
          </w:tcPr>
          <w:p w14:paraId="760DA78E" w14:textId="4A3AB6A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04E1ED3F" w14:textId="497DF15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6A574AB3" w14:textId="3B3DAEF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Съответствие с нормативните изисквания</w:t>
            </w:r>
          </w:p>
        </w:tc>
        <w:tc>
          <w:tcPr>
            <w:tcW w:w="1548" w:type="dxa"/>
            <w:gridSpan w:val="2"/>
          </w:tcPr>
          <w:p w14:paraId="31D99370" w14:textId="3C61040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6B6B82AB" w14:textId="77777777" w:rsidTr="00CE426A">
        <w:tc>
          <w:tcPr>
            <w:tcW w:w="1129" w:type="dxa"/>
          </w:tcPr>
          <w:p w14:paraId="0AEABD60" w14:textId="48443E30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2.2.1.64</w:t>
            </w:r>
          </w:p>
        </w:tc>
        <w:tc>
          <w:tcPr>
            <w:tcW w:w="2551" w:type="dxa"/>
            <w:gridSpan w:val="3"/>
            <w:vAlign w:val="center"/>
          </w:tcPr>
          <w:p w14:paraId="6A6FB6F5" w14:textId="667C1F21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i/>
                <w:color w:val="auto"/>
              </w:rPr>
            </w:pPr>
            <w:r w:rsidRPr="00273580">
              <w:rPr>
                <w:color w:val="auto"/>
              </w:rPr>
              <w:t>Дейност на ЗДУД и реализиране на вътрешноинституционалния контрол</w:t>
            </w:r>
          </w:p>
        </w:tc>
        <w:tc>
          <w:tcPr>
            <w:tcW w:w="1556" w:type="dxa"/>
            <w:gridSpan w:val="2"/>
            <w:vAlign w:val="center"/>
          </w:tcPr>
          <w:p w14:paraId="5ACABFDA" w14:textId="42C327E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юни 2027 г.</w:t>
            </w:r>
          </w:p>
        </w:tc>
        <w:tc>
          <w:tcPr>
            <w:tcW w:w="1423" w:type="dxa"/>
            <w:gridSpan w:val="2"/>
            <w:vAlign w:val="center"/>
          </w:tcPr>
          <w:p w14:paraId="2F2EE8C9" w14:textId="53DFA15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  <w:tc>
          <w:tcPr>
            <w:tcW w:w="1428" w:type="dxa"/>
            <w:gridSpan w:val="3"/>
            <w:vAlign w:val="center"/>
          </w:tcPr>
          <w:p w14:paraId="35A531A6" w14:textId="453E46B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Документи/анализ</w:t>
            </w:r>
          </w:p>
        </w:tc>
        <w:tc>
          <w:tcPr>
            <w:tcW w:w="1420" w:type="dxa"/>
            <w:gridSpan w:val="4"/>
          </w:tcPr>
          <w:p w14:paraId="1D6E83D9" w14:textId="6AB8EDA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33C4EDCE" w14:textId="5383396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24E3C6BD" w14:textId="486D0B1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Ефективен вътрешен контрол</w:t>
            </w:r>
          </w:p>
        </w:tc>
        <w:tc>
          <w:tcPr>
            <w:tcW w:w="1548" w:type="dxa"/>
            <w:gridSpan w:val="2"/>
          </w:tcPr>
          <w:p w14:paraId="514BFE66" w14:textId="79710CC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4B954EF9" w14:textId="77777777" w:rsidTr="00CE426A">
        <w:tc>
          <w:tcPr>
            <w:tcW w:w="1129" w:type="dxa"/>
          </w:tcPr>
          <w:p w14:paraId="6396230B" w14:textId="01DBDCF9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2.2.1.65</w:t>
            </w:r>
          </w:p>
        </w:tc>
        <w:tc>
          <w:tcPr>
            <w:tcW w:w="2551" w:type="dxa"/>
            <w:gridSpan w:val="3"/>
            <w:vAlign w:val="center"/>
          </w:tcPr>
          <w:p w14:paraId="11CB53C3" w14:textId="012B19AC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>Обобщен годишен контрол върху педагогическата дейност</w:t>
            </w:r>
          </w:p>
        </w:tc>
        <w:tc>
          <w:tcPr>
            <w:tcW w:w="1556" w:type="dxa"/>
            <w:gridSpan w:val="2"/>
            <w:vAlign w:val="center"/>
          </w:tcPr>
          <w:p w14:paraId="40590F7F" w14:textId="6D848A63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30.06.2027 г.</w:t>
            </w:r>
          </w:p>
        </w:tc>
        <w:tc>
          <w:tcPr>
            <w:tcW w:w="1423" w:type="dxa"/>
            <w:gridSpan w:val="2"/>
            <w:vAlign w:val="center"/>
          </w:tcPr>
          <w:p w14:paraId="33B442B2" w14:textId="10BDECE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  <w:vAlign w:val="center"/>
          </w:tcPr>
          <w:p w14:paraId="256F6C0D" w14:textId="61373A4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420" w:type="dxa"/>
            <w:gridSpan w:val="4"/>
          </w:tcPr>
          <w:p w14:paraId="3E90E9D7" w14:textId="6C3D10C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5867C302" w14:textId="7DBAB57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  <w:vAlign w:val="center"/>
          </w:tcPr>
          <w:p w14:paraId="1FB0FEC4" w14:textId="1A4EA23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Обобщена оценка и мерки за следващата година</w:t>
            </w:r>
          </w:p>
        </w:tc>
        <w:tc>
          <w:tcPr>
            <w:tcW w:w="1548" w:type="dxa"/>
            <w:gridSpan w:val="2"/>
          </w:tcPr>
          <w:p w14:paraId="286BFF62" w14:textId="4F69204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013C67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A7347" w14:textId="0F08577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6B418E47" w14:textId="77777777" w:rsidTr="00D828B5">
        <w:trPr>
          <w:trHeight w:val="509"/>
        </w:trPr>
        <w:tc>
          <w:tcPr>
            <w:tcW w:w="1129" w:type="dxa"/>
          </w:tcPr>
          <w:p w14:paraId="7248D4AE" w14:textId="3928B21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3"/>
          </w:tcPr>
          <w:p w14:paraId="6F1416BD" w14:textId="6DA48F75" w:rsidR="005D7E85" w:rsidRPr="00273580" w:rsidRDefault="005D7E85" w:rsidP="005D7E85">
            <w:pPr>
              <w:pStyle w:val="Default"/>
              <w:tabs>
                <w:tab w:val="left" w:pos="342"/>
              </w:tabs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>Тематични проверки</w:t>
            </w:r>
          </w:p>
        </w:tc>
        <w:tc>
          <w:tcPr>
            <w:tcW w:w="1556" w:type="dxa"/>
            <w:gridSpan w:val="2"/>
          </w:tcPr>
          <w:p w14:paraId="70B93EBA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0DA85F55" w14:textId="1CCD367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0F5DF9CD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2344F09C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26CF60EC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7CC605D0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53D9F2B9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037C25CB" w14:textId="77777777" w:rsidTr="00D730A6">
        <w:tc>
          <w:tcPr>
            <w:tcW w:w="1129" w:type="dxa"/>
          </w:tcPr>
          <w:p w14:paraId="2B9FEB1F" w14:textId="15810E3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51" w:type="dxa"/>
            <w:gridSpan w:val="3"/>
          </w:tcPr>
          <w:p w14:paraId="2FB06843" w14:textId="77777777" w:rsidR="00FB398E" w:rsidRPr="00273580" w:rsidRDefault="00FB398E" w:rsidP="00FB398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„Контрол върху ефективността на подготовката за НВО – VII клас по български език и литература и математика чрез прилагане на диференциран подход и проследяване на индивидуалния напредък на учениците“</w:t>
            </w:r>
          </w:p>
          <w:p w14:paraId="310BDDF4" w14:textId="7BFCE37F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556" w:type="dxa"/>
            <w:gridSpan w:val="2"/>
          </w:tcPr>
          <w:p w14:paraId="1CC53E92" w14:textId="2173CF4F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</w:t>
            </w:r>
          </w:p>
          <w:p w14:paraId="2F4E9D61" w14:textId="3B777D4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423" w:type="dxa"/>
            <w:gridSpan w:val="2"/>
          </w:tcPr>
          <w:p w14:paraId="75F84D81" w14:textId="5B233EC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</w:tcPr>
          <w:p w14:paraId="3819200A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нормативни </w:t>
            </w:r>
          </w:p>
          <w:p w14:paraId="50C93605" w14:textId="522A33F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документи, </w:t>
            </w:r>
          </w:p>
          <w:p w14:paraId="51C241B4" w14:textId="351A660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резултати от НВО</w:t>
            </w:r>
          </w:p>
        </w:tc>
        <w:tc>
          <w:tcPr>
            <w:tcW w:w="1420" w:type="dxa"/>
            <w:gridSpan w:val="4"/>
          </w:tcPr>
          <w:p w14:paraId="245F6957" w14:textId="69F833AC" w:rsidR="005D7E85" w:rsidRPr="00273580" w:rsidRDefault="002245F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7B58E500" w14:textId="5854ABA1" w:rsidR="005D7E85" w:rsidRPr="00273580" w:rsidRDefault="002245F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</w:tcPr>
          <w:p w14:paraId="1C562C42" w14:textId="546493D8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Установяване на ефективността на подготовката за НВО и предприемане на конкретни мерки за преодоляване на установени пропуски и повишаване на резултатите</w:t>
            </w:r>
          </w:p>
        </w:tc>
        <w:tc>
          <w:tcPr>
            <w:tcW w:w="1548" w:type="dxa"/>
            <w:gridSpan w:val="2"/>
          </w:tcPr>
          <w:p w14:paraId="30ECB22D" w14:textId="1225B41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A506ADF" w14:textId="77777777" w:rsidTr="00D730A6">
        <w:tc>
          <w:tcPr>
            <w:tcW w:w="1129" w:type="dxa"/>
          </w:tcPr>
          <w:p w14:paraId="04CD9E0F" w14:textId="21D7B98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551" w:type="dxa"/>
            <w:gridSpan w:val="3"/>
          </w:tcPr>
          <w:p w14:paraId="089C6DFA" w14:textId="77777777" w:rsidR="00FB398E" w:rsidRPr="00273580" w:rsidRDefault="005D7E85" w:rsidP="00FB398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Тематична проверка „ 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„Контрол върху качеството на образователния процес чрез прилагане на </w:t>
            </w:r>
            <w:proofErr w:type="spellStart"/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компетентностен</w:t>
            </w:r>
            <w:proofErr w:type="spellEnd"/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, диференциран и интердисциплинарен подход и активното участие на учениците“</w:t>
            </w:r>
          </w:p>
          <w:p w14:paraId="5F355ED8" w14:textId="7433C3A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4FA085FC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1D84638E" w14:textId="43B9B03A" w:rsidR="005D7E85" w:rsidRPr="00273580" w:rsidRDefault="00D621E6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31.03.2027г</w:t>
            </w:r>
            <w:r w:rsidR="005D7E85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3" w:type="dxa"/>
            <w:gridSpan w:val="2"/>
          </w:tcPr>
          <w:p w14:paraId="7AEC0551" w14:textId="2DE0B5F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</w:tcPr>
          <w:p w14:paraId="4B94E03F" w14:textId="4117A71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резултати от НВО</w:t>
            </w:r>
          </w:p>
        </w:tc>
        <w:tc>
          <w:tcPr>
            <w:tcW w:w="1420" w:type="dxa"/>
            <w:gridSpan w:val="4"/>
          </w:tcPr>
          <w:p w14:paraId="296BB96A" w14:textId="4E186A6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4B4D9E5" w14:textId="4F39679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4917FD7C" w14:textId="0CCFD818" w:rsidR="005D7E85" w:rsidRPr="00273580" w:rsidRDefault="00FB398E" w:rsidP="005D7E85">
            <w:pPr>
              <w:ind w:right="-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Установяване на ефективни педагогически практики и области за подобрение и предоставяне на методическа обратна връзка на педагогическите специалисти</w:t>
            </w:r>
          </w:p>
        </w:tc>
        <w:tc>
          <w:tcPr>
            <w:tcW w:w="1548" w:type="dxa"/>
            <w:gridSpan w:val="2"/>
          </w:tcPr>
          <w:p w14:paraId="386448FA" w14:textId="19D27E32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1C76111D" w14:textId="77777777" w:rsidTr="00D730A6">
        <w:tc>
          <w:tcPr>
            <w:tcW w:w="1129" w:type="dxa"/>
          </w:tcPr>
          <w:p w14:paraId="0D0E3F42" w14:textId="0E4A84A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gridSpan w:val="3"/>
          </w:tcPr>
          <w:p w14:paraId="769D8204" w14:textId="72BEFB5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Административни проверки</w:t>
            </w:r>
          </w:p>
        </w:tc>
        <w:tc>
          <w:tcPr>
            <w:tcW w:w="1556" w:type="dxa"/>
            <w:gridSpan w:val="2"/>
          </w:tcPr>
          <w:p w14:paraId="1391D8C1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5D351CFB" w14:textId="6E6FC31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59A5C437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765558F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15903827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58C6E48B" w14:textId="77777777" w:rsidR="005D7E85" w:rsidRPr="00273580" w:rsidRDefault="005D7E85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613A810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322CE5F7" w14:textId="77777777" w:rsidTr="00D730A6">
        <w:tc>
          <w:tcPr>
            <w:tcW w:w="1129" w:type="dxa"/>
          </w:tcPr>
          <w:p w14:paraId="7DDDDB7C" w14:textId="7A1F615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51" w:type="dxa"/>
            <w:gridSpan w:val="3"/>
          </w:tcPr>
          <w:p w14:paraId="64B6A7F5" w14:textId="77777777" w:rsidR="00FB398E" w:rsidRPr="00273580" w:rsidRDefault="00FB398E" w:rsidP="00FB398E">
            <w:pPr>
              <w:spacing w:before="100" w:beforeAutospacing="1" w:after="100" w:afterAutospacing="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Училищна документация и вътрешни нормативни актове</w:t>
            </w:r>
          </w:p>
          <w:p w14:paraId="433A14E4" w14:textId="446152E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26403796" w14:textId="5D87666F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08A13748" w14:textId="1EBE491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 и административен персонал</w:t>
            </w:r>
          </w:p>
        </w:tc>
        <w:tc>
          <w:tcPr>
            <w:tcW w:w="1428" w:type="dxa"/>
            <w:gridSpan w:val="3"/>
          </w:tcPr>
          <w:p w14:paraId="2BD28B11" w14:textId="38AFE346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училищна документация, планове, правилници, процедури, политики, стратегии.</w:t>
            </w:r>
          </w:p>
        </w:tc>
        <w:tc>
          <w:tcPr>
            <w:tcW w:w="1420" w:type="dxa"/>
            <w:gridSpan w:val="4"/>
          </w:tcPr>
          <w:p w14:paraId="472DD0B6" w14:textId="1A5DD8C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43AC9F2C" w14:textId="1178420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31709144" w14:textId="77777777" w:rsidR="00FB398E" w:rsidRPr="00273580" w:rsidRDefault="00FB398E" w:rsidP="00FB398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актуална, пълна и съответстваща на нормативните изисквания документация.</w:t>
            </w:r>
          </w:p>
          <w:p w14:paraId="46819ED1" w14:textId="77777777" w:rsidR="00FB398E" w:rsidRPr="00273580" w:rsidRDefault="00FB398E" w:rsidP="00FB3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338A5" w14:textId="355FA603" w:rsidR="005D7E85" w:rsidRPr="00273580" w:rsidRDefault="005D7E85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0980EDBB" w14:textId="0CADF41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60A901BA" w14:textId="77777777" w:rsidTr="00D730A6">
        <w:tc>
          <w:tcPr>
            <w:tcW w:w="1129" w:type="dxa"/>
          </w:tcPr>
          <w:p w14:paraId="473C89AE" w14:textId="1CB87B3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551" w:type="dxa"/>
            <w:gridSpan w:val="3"/>
          </w:tcPr>
          <w:p w14:paraId="787AAA54" w14:textId="046C41AA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Кадрови досиета</w:t>
            </w:r>
          </w:p>
        </w:tc>
        <w:tc>
          <w:tcPr>
            <w:tcW w:w="1556" w:type="dxa"/>
            <w:gridSpan w:val="2"/>
          </w:tcPr>
          <w:p w14:paraId="14E55BB8" w14:textId="25D4F691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31.10.2026г</w:t>
            </w:r>
          </w:p>
        </w:tc>
        <w:tc>
          <w:tcPr>
            <w:tcW w:w="1423" w:type="dxa"/>
            <w:gridSpan w:val="2"/>
          </w:tcPr>
          <w:p w14:paraId="3DFC576B" w14:textId="07D15F3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административен персонал</w:t>
            </w:r>
          </w:p>
        </w:tc>
        <w:tc>
          <w:tcPr>
            <w:tcW w:w="1428" w:type="dxa"/>
            <w:gridSpan w:val="3"/>
          </w:tcPr>
          <w:p w14:paraId="14B278D8" w14:textId="76ED50F3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1420" w:type="dxa"/>
            <w:gridSpan w:val="4"/>
          </w:tcPr>
          <w:p w14:paraId="1DD2A933" w14:textId="2C71A88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35B1BBE1" w14:textId="1C5D93B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7E8182F9" w14:textId="0D4C6184" w:rsidR="005D7E85" w:rsidRPr="00273580" w:rsidRDefault="00FB398E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правилно оформени, актуални и съхранявани кадрови досиета</w:t>
            </w:r>
          </w:p>
        </w:tc>
        <w:tc>
          <w:tcPr>
            <w:tcW w:w="1548" w:type="dxa"/>
            <w:gridSpan w:val="2"/>
          </w:tcPr>
          <w:p w14:paraId="498A7B4C" w14:textId="087AEC7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17C78" w:rsidRPr="00273580" w14:paraId="56E3F4C6" w14:textId="77777777" w:rsidTr="00D730A6">
        <w:tc>
          <w:tcPr>
            <w:tcW w:w="1129" w:type="dxa"/>
          </w:tcPr>
          <w:p w14:paraId="4C3B9938" w14:textId="0F919DB7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2.2.3.3</w:t>
            </w:r>
          </w:p>
        </w:tc>
        <w:tc>
          <w:tcPr>
            <w:tcW w:w="2551" w:type="dxa"/>
            <w:gridSpan w:val="3"/>
          </w:tcPr>
          <w:p w14:paraId="02322161" w14:textId="77777777" w:rsidR="00A17C78" w:rsidRPr="00273580" w:rsidRDefault="00A17C78" w:rsidP="00A17C78">
            <w:pPr>
              <w:spacing w:before="100" w:beforeAutospacing="1" w:after="100" w:afterAutospacing="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Архив и архивна документация</w:t>
            </w:r>
          </w:p>
          <w:p w14:paraId="2571D489" w14:textId="77777777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1AF3416C" w14:textId="4E6C51DA" w:rsidR="00A17C78" w:rsidRPr="00273580" w:rsidRDefault="00A17C78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30.11.2026 г.</w:t>
            </w:r>
          </w:p>
        </w:tc>
        <w:tc>
          <w:tcPr>
            <w:tcW w:w="1423" w:type="dxa"/>
            <w:gridSpan w:val="2"/>
          </w:tcPr>
          <w:p w14:paraId="012181D0" w14:textId="74D21220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комисии</w:t>
            </w:r>
          </w:p>
        </w:tc>
        <w:tc>
          <w:tcPr>
            <w:tcW w:w="1428" w:type="dxa"/>
            <w:gridSpan w:val="3"/>
          </w:tcPr>
          <w:p w14:paraId="4FB335B3" w14:textId="77777777" w:rsidR="00A17C78" w:rsidRPr="00273580" w:rsidRDefault="00A17C78" w:rsidP="00A17C7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архивна документация, протоколи, опи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сания, номенклатура на делата.</w:t>
            </w:r>
          </w:p>
          <w:p w14:paraId="7D7DB72A" w14:textId="77777777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5AE8C5B6" w14:textId="3A0E58FA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3"/>
          </w:tcPr>
          <w:p w14:paraId="2EF5BB73" w14:textId="53783254" w:rsidR="00A17C78" w:rsidRPr="00273580" w:rsidRDefault="00A17C78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10FE6208" w14:textId="77777777" w:rsidR="00A17C78" w:rsidRPr="00273580" w:rsidRDefault="00A17C78" w:rsidP="00A17C7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правилно съхраняване и архивиране на училищната документация.</w:t>
            </w:r>
          </w:p>
          <w:p w14:paraId="2424E692" w14:textId="77777777" w:rsidR="00A17C78" w:rsidRPr="00273580" w:rsidRDefault="00A17C78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36AE46EE" w14:textId="05202918" w:rsidR="00A17C78" w:rsidRPr="00273580" w:rsidRDefault="00A17C78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26C26A59" w14:textId="77777777" w:rsidTr="00D828B5">
        <w:tc>
          <w:tcPr>
            <w:tcW w:w="1129" w:type="dxa"/>
          </w:tcPr>
          <w:p w14:paraId="75D6C53D" w14:textId="1006EC4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3"/>
            <w:vAlign w:val="center"/>
          </w:tcPr>
          <w:p w14:paraId="4B59BB22" w14:textId="1B1D27AC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Финансово-счетоводна</w:t>
            </w:r>
          </w:p>
        </w:tc>
        <w:tc>
          <w:tcPr>
            <w:tcW w:w="1556" w:type="dxa"/>
            <w:gridSpan w:val="2"/>
          </w:tcPr>
          <w:p w14:paraId="4C6CD880" w14:textId="7C5EB544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31.01.2027</w:t>
            </w:r>
          </w:p>
        </w:tc>
        <w:tc>
          <w:tcPr>
            <w:tcW w:w="1423" w:type="dxa"/>
            <w:gridSpan w:val="2"/>
          </w:tcPr>
          <w:p w14:paraId="06BA757A" w14:textId="595EC33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FB398E" w:rsidRPr="00273580">
              <w:rPr>
                <w:rFonts w:ascii="Times New Roman" w:hAnsi="Times New Roman" w:cs="Times New Roman"/>
                <w:sz w:val="24"/>
                <w:szCs w:val="24"/>
              </w:rPr>
              <w:t>счетоводители</w:t>
            </w:r>
          </w:p>
        </w:tc>
        <w:tc>
          <w:tcPr>
            <w:tcW w:w="1428" w:type="dxa"/>
            <w:gridSpan w:val="3"/>
          </w:tcPr>
          <w:p w14:paraId="2DA7184E" w14:textId="70A019FD" w:rsidR="005D7E85" w:rsidRPr="00273580" w:rsidRDefault="00FB398E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  <w:p w14:paraId="3A398E08" w14:textId="6E3CCD9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D0A9209" w14:textId="7E5C401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99147E6" w14:textId="34130DA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4103685F" w14:textId="77777777" w:rsidR="00FB398E" w:rsidRPr="00273580" w:rsidRDefault="00FB398E" w:rsidP="00FB398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законосъобразно, целесъобразно и документално обезпечено разходване и отчитане на средствата.</w:t>
            </w:r>
          </w:p>
          <w:p w14:paraId="45801A39" w14:textId="3CE9E68C" w:rsidR="005D7E85" w:rsidRPr="00273580" w:rsidRDefault="005D7E85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5E7AC41D" w14:textId="5FC87B8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EE57A74" w14:textId="77777777" w:rsidTr="00D730A6">
        <w:tc>
          <w:tcPr>
            <w:tcW w:w="1129" w:type="dxa"/>
          </w:tcPr>
          <w:p w14:paraId="350C7E0C" w14:textId="6C907FE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gridSpan w:val="3"/>
          </w:tcPr>
          <w:p w14:paraId="3B4C6F92" w14:textId="08E71765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Заповеди, протоколи и заповедна книга</w:t>
            </w:r>
          </w:p>
        </w:tc>
        <w:tc>
          <w:tcPr>
            <w:tcW w:w="1556" w:type="dxa"/>
            <w:gridSpan w:val="2"/>
          </w:tcPr>
          <w:p w14:paraId="665FCB9A" w14:textId="77777777" w:rsidR="00D621E6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28.02.2027</w:t>
            </w:r>
          </w:p>
          <w:p w14:paraId="7E610C60" w14:textId="0412BF72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6C24C4FF" w14:textId="35CDC6F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административен персонал</w:t>
            </w:r>
          </w:p>
        </w:tc>
        <w:tc>
          <w:tcPr>
            <w:tcW w:w="1428" w:type="dxa"/>
            <w:gridSpan w:val="3"/>
          </w:tcPr>
          <w:p w14:paraId="59A649DF" w14:textId="7147D8DE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издадени заповеди, заповедна книга, протоколи и свързаната документация.</w:t>
            </w:r>
          </w:p>
        </w:tc>
        <w:tc>
          <w:tcPr>
            <w:tcW w:w="1420" w:type="dxa"/>
            <w:gridSpan w:val="4"/>
          </w:tcPr>
          <w:p w14:paraId="5B6CC4C1" w14:textId="78C9844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76C50AA9" w14:textId="65E5100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0036DA7A" w14:textId="53181368" w:rsidR="005D7E85" w:rsidRPr="00273580" w:rsidRDefault="00D621E6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правилно изготвяне, регистриране, изпълнение и съхранение на административните актове</w:t>
            </w:r>
          </w:p>
        </w:tc>
        <w:tc>
          <w:tcPr>
            <w:tcW w:w="1548" w:type="dxa"/>
            <w:gridSpan w:val="2"/>
          </w:tcPr>
          <w:p w14:paraId="53682F25" w14:textId="400241E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34CA9FA1" w14:textId="77777777" w:rsidTr="00D730A6">
        <w:tc>
          <w:tcPr>
            <w:tcW w:w="1129" w:type="dxa"/>
          </w:tcPr>
          <w:p w14:paraId="3893AAB9" w14:textId="026735D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gridSpan w:val="3"/>
          </w:tcPr>
          <w:p w14:paraId="140959FF" w14:textId="4EAE0A2B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Инструктажни книги и документация по безопасност</w:t>
            </w:r>
          </w:p>
        </w:tc>
        <w:tc>
          <w:tcPr>
            <w:tcW w:w="1556" w:type="dxa"/>
            <w:gridSpan w:val="2"/>
          </w:tcPr>
          <w:p w14:paraId="45CE367F" w14:textId="2EAED022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31.03.2027г</w:t>
            </w:r>
          </w:p>
        </w:tc>
        <w:tc>
          <w:tcPr>
            <w:tcW w:w="1423" w:type="dxa"/>
            <w:gridSpan w:val="2"/>
          </w:tcPr>
          <w:p w14:paraId="130D7C15" w14:textId="108870B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персонал</w:t>
            </w:r>
          </w:p>
        </w:tc>
        <w:tc>
          <w:tcPr>
            <w:tcW w:w="1428" w:type="dxa"/>
            <w:gridSpan w:val="3"/>
          </w:tcPr>
          <w:p w14:paraId="09629B91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  <w:p w14:paraId="075DF239" w14:textId="63672B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Нормативни документи Инструктажни книги</w:t>
            </w:r>
          </w:p>
        </w:tc>
        <w:tc>
          <w:tcPr>
            <w:tcW w:w="1420" w:type="dxa"/>
            <w:gridSpan w:val="4"/>
          </w:tcPr>
          <w:p w14:paraId="3A2217D9" w14:textId="41C5406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48F9C0F0" w14:textId="4744013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5225952E" w14:textId="77777777" w:rsidR="00D621E6" w:rsidRPr="00273580" w:rsidRDefault="00D621E6" w:rsidP="00D621E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редовно, пълно и правилно документиране на проведените инструктажи.</w:t>
            </w:r>
          </w:p>
          <w:p w14:paraId="306BA09D" w14:textId="13D7A019" w:rsidR="005D7E85" w:rsidRPr="00273580" w:rsidRDefault="005D7E85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2BFD7051" w14:textId="31A7131C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640135E2" w14:textId="77777777" w:rsidTr="00D730A6">
        <w:tc>
          <w:tcPr>
            <w:tcW w:w="1129" w:type="dxa"/>
          </w:tcPr>
          <w:p w14:paraId="041AA09D" w14:textId="31F2CE1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gridSpan w:val="3"/>
          </w:tcPr>
          <w:p w14:paraId="0C905A70" w14:textId="5C89B56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Проверка водене на книгата за КД на ЗДУД</w:t>
            </w:r>
          </w:p>
        </w:tc>
        <w:tc>
          <w:tcPr>
            <w:tcW w:w="1556" w:type="dxa"/>
            <w:gridSpan w:val="2"/>
          </w:tcPr>
          <w:p w14:paraId="18EA4565" w14:textId="54190BE3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6E74EAD6" w14:textId="379733E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</w:tcPr>
          <w:p w14:paraId="166207F5" w14:textId="1CBEE88F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Книга за контролната дейност на ЗДУД, КП, документи за извърше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ните проверки, препоръки и последващ контрол</w:t>
            </w:r>
          </w:p>
        </w:tc>
        <w:tc>
          <w:tcPr>
            <w:tcW w:w="1420" w:type="dxa"/>
            <w:gridSpan w:val="4"/>
          </w:tcPr>
          <w:p w14:paraId="49D8115A" w14:textId="2A28301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8" w:type="dxa"/>
            <w:gridSpan w:val="3"/>
          </w:tcPr>
          <w:p w14:paraId="011E9140" w14:textId="62CA083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692B366A" w14:textId="77777777" w:rsidR="00D621E6" w:rsidRPr="00273580" w:rsidRDefault="00D621E6" w:rsidP="00D621E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проследима, системна и ефективна контролна дейност на ЗДУД и правилно документиране на извършения контрол.</w:t>
            </w:r>
          </w:p>
          <w:p w14:paraId="0CB6F8C7" w14:textId="5FB62160" w:rsidR="005D7E85" w:rsidRPr="00273580" w:rsidRDefault="005D7E85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6272AA6E" w14:textId="1BA42E6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016BCE5D" w14:textId="77777777" w:rsidTr="00D730A6">
        <w:tc>
          <w:tcPr>
            <w:tcW w:w="1129" w:type="dxa"/>
          </w:tcPr>
          <w:p w14:paraId="79248EFF" w14:textId="03D79E3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C78" w:rsidRPr="00273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gridSpan w:val="3"/>
          </w:tcPr>
          <w:p w14:paraId="71DB53E0" w14:textId="77777777" w:rsidR="00D621E6" w:rsidRPr="00273580" w:rsidRDefault="00D621E6" w:rsidP="00D621E6">
            <w:pPr>
              <w:spacing w:before="100" w:beforeAutospacing="1" w:after="100" w:afterAutospacing="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 по ученически транспорт, дарения и материални активи</w:t>
            </w:r>
          </w:p>
          <w:p w14:paraId="0A8EB863" w14:textId="4306AB0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14:paraId="204474A0" w14:textId="14728C13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31.05.2027г</w:t>
            </w:r>
          </w:p>
        </w:tc>
        <w:tc>
          <w:tcPr>
            <w:tcW w:w="1423" w:type="dxa"/>
            <w:gridSpan w:val="2"/>
          </w:tcPr>
          <w:p w14:paraId="7D3ADC9D" w14:textId="7A3DA72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="00D621E6"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1FAEA4D8" w14:textId="0F5DA6B4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 за ученически транспорт, книга за дарения, свидетелства, приемо-предавателни документи и документация за материалните активи </w:t>
            </w:r>
          </w:p>
          <w:p w14:paraId="09F6A7E5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E5F9B" w14:textId="2E5B542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C169ECA" w14:textId="585172BF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1AD6914A" w14:textId="2AD0FBDF" w:rsidR="005D7E85" w:rsidRPr="00273580" w:rsidRDefault="00D621E6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3490788F" w14:textId="5DF7B1D4" w:rsidR="005D7E85" w:rsidRPr="00273580" w:rsidRDefault="00D621E6" w:rsidP="005D7E85">
            <w:pPr>
              <w:ind w:righ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пълна, актуална и правилно съхранявана документация</w:t>
            </w:r>
          </w:p>
        </w:tc>
        <w:tc>
          <w:tcPr>
            <w:tcW w:w="1548" w:type="dxa"/>
            <w:gridSpan w:val="2"/>
          </w:tcPr>
          <w:p w14:paraId="256DD407" w14:textId="0495E60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2ED80163" w14:textId="77777777" w:rsidTr="00D730A6">
        <w:tc>
          <w:tcPr>
            <w:tcW w:w="1129" w:type="dxa"/>
          </w:tcPr>
          <w:p w14:paraId="445365B8" w14:textId="2B76C818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</w:p>
        </w:tc>
        <w:tc>
          <w:tcPr>
            <w:tcW w:w="14742" w:type="dxa"/>
            <w:gridSpan w:val="23"/>
            <w:vAlign w:val="center"/>
          </w:tcPr>
          <w:p w14:paraId="02A5D48E" w14:textId="0837A80C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условия за провеждането на задължителното оценяване на знанията и уменията на учениците.</w:t>
            </w:r>
          </w:p>
        </w:tc>
      </w:tr>
      <w:tr w:rsidR="005D7E85" w:rsidRPr="00273580" w14:paraId="48286BB4" w14:textId="77777777" w:rsidTr="00D730A6">
        <w:tc>
          <w:tcPr>
            <w:tcW w:w="1129" w:type="dxa"/>
          </w:tcPr>
          <w:p w14:paraId="5CA68481" w14:textId="77777777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18F69E6D" w14:textId="6792B43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5D7E85" w:rsidRPr="00273580" w14:paraId="2BF34BCD" w14:textId="77777777" w:rsidTr="00D730A6">
        <w:tc>
          <w:tcPr>
            <w:tcW w:w="1129" w:type="dxa"/>
          </w:tcPr>
          <w:p w14:paraId="14E0505D" w14:textId="356B6EF7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2.3.1.</w:t>
            </w:r>
          </w:p>
        </w:tc>
        <w:tc>
          <w:tcPr>
            <w:tcW w:w="14742" w:type="dxa"/>
            <w:gridSpan w:val="23"/>
          </w:tcPr>
          <w:p w14:paraId="1BD7415D" w14:textId="1E3EA4B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„Система за национално стандартизирано външно оценяване”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 Организиране и провеж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softHyphen/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softHyphen/>
              <w:t>дане на стандартизирано вън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softHyphen/>
              <w:t>шно оценяване за НВО и за ДЗИ.</w:t>
            </w:r>
          </w:p>
        </w:tc>
      </w:tr>
      <w:tr w:rsidR="005D7E85" w:rsidRPr="00273580" w14:paraId="5C7962AB" w14:textId="77777777" w:rsidTr="0076609A">
        <w:tc>
          <w:tcPr>
            <w:tcW w:w="1129" w:type="dxa"/>
          </w:tcPr>
          <w:p w14:paraId="50FC7D1F" w14:textId="355D7088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</w:p>
        </w:tc>
        <w:tc>
          <w:tcPr>
            <w:tcW w:w="2551" w:type="dxa"/>
            <w:gridSpan w:val="3"/>
          </w:tcPr>
          <w:p w14:paraId="0158E0FD" w14:textId="2CD028DB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>Организиране и провеж</w:t>
            </w:r>
            <w:r w:rsidRPr="00273580">
              <w:softHyphen/>
            </w:r>
            <w:r w:rsidRPr="00273580">
              <w:softHyphen/>
              <w:t>дане на стандартизирано вън</w:t>
            </w:r>
            <w:r w:rsidRPr="00273580">
              <w:softHyphen/>
              <w:t>шно оценяване за НВО.</w:t>
            </w:r>
          </w:p>
        </w:tc>
        <w:tc>
          <w:tcPr>
            <w:tcW w:w="1556" w:type="dxa"/>
            <w:gridSpan w:val="2"/>
          </w:tcPr>
          <w:p w14:paraId="4579E345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49BBEB67" w14:textId="77067B1D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474BC061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4942AFAD" w14:textId="402026A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изпълнени дейности</w:t>
            </w:r>
          </w:p>
        </w:tc>
        <w:tc>
          <w:tcPr>
            <w:tcW w:w="1428" w:type="dxa"/>
            <w:gridSpan w:val="3"/>
          </w:tcPr>
          <w:p w14:paraId="1E5A5C50" w14:textId="2C7881B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изисквания на НП, правила за информационна сигурност на НВО и ДЗИ</w:t>
            </w:r>
          </w:p>
        </w:tc>
        <w:tc>
          <w:tcPr>
            <w:tcW w:w="1420" w:type="dxa"/>
            <w:gridSpan w:val="4"/>
          </w:tcPr>
          <w:p w14:paraId="0B942216" w14:textId="2615B65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4CEC623C" w14:textId="2A0094B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23817323" w14:textId="48BC249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Гарантирано техническо, логистично и кадрово обезпечаване на НВО в съответствие с утвърдените процедури; осигурено гладко и законосъобразно протичане на изпитните сесии; създадени условия за обективност, сигурност 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ефективност при провеждането на изпитите.</w:t>
            </w:r>
          </w:p>
        </w:tc>
        <w:tc>
          <w:tcPr>
            <w:tcW w:w="1548" w:type="dxa"/>
            <w:gridSpan w:val="2"/>
          </w:tcPr>
          <w:p w14:paraId="4B31F69B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  <w:p w14:paraId="350201D1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382AC94D" w14:textId="5561897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5D7E85" w:rsidRPr="00273580" w14:paraId="415469D9" w14:textId="77777777" w:rsidTr="0076609A">
        <w:tc>
          <w:tcPr>
            <w:tcW w:w="1129" w:type="dxa"/>
          </w:tcPr>
          <w:p w14:paraId="694685D9" w14:textId="6DAB2B66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</w:p>
        </w:tc>
        <w:tc>
          <w:tcPr>
            <w:tcW w:w="2551" w:type="dxa"/>
            <w:gridSpan w:val="3"/>
          </w:tcPr>
          <w:p w14:paraId="5189B4C4" w14:textId="59DE8DB5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 xml:space="preserve">Осигуряване на помощните материали и на консумативите за НВО </w:t>
            </w:r>
          </w:p>
        </w:tc>
        <w:tc>
          <w:tcPr>
            <w:tcW w:w="1556" w:type="dxa"/>
            <w:gridSpan w:val="2"/>
          </w:tcPr>
          <w:p w14:paraId="0560D9DB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2AE8A25D" w14:textId="702F4F9B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5A58D6AD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39A9977D" w14:textId="1D3092C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изпълнени дейности</w:t>
            </w:r>
          </w:p>
        </w:tc>
        <w:tc>
          <w:tcPr>
            <w:tcW w:w="1428" w:type="dxa"/>
            <w:gridSpan w:val="3"/>
          </w:tcPr>
          <w:p w14:paraId="3A2557C0" w14:textId="6B7B8D4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изисквания на НП, правила за информационна сигурност на НВО и ДЗИ</w:t>
            </w:r>
          </w:p>
        </w:tc>
        <w:tc>
          <w:tcPr>
            <w:tcW w:w="1420" w:type="dxa"/>
            <w:gridSpan w:val="4"/>
          </w:tcPr>
          <w:p w14:paraId="45A42336" w14:textId="7DE86E8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44E7ACE1" w14:textId="58E4393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06DFFA8D" w14:textId="56B94DF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Гарантирано осигуряване на материали и консумативи, създадени условия за провеждането на изпитите.</w:t>
            </w:r>
          </w:p>
        </w:tc>
        <w:tc>
          <w:tcPr>
            <w:tcW w:w="1548" w:type="dxa"/>
            <w:gridSpan w:val="2"/>
          </w:tcPr>
          <w:p w14:paraId="599B9949" w14:textId="2F216FE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53A440DD" w14:textId="77777777" w:rsidTr="0076609A">
        <w:tc>
          <w:tcPr>
            <w:tcW w:w="1129" w:type="dxa"/>
          </w:tcPr>
          <w:p w14:paraId="1177686F" w14:textId="0F373562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2.3.1.3</w:t>
            </w:r>
          </w:p>
        </w:tc>
        <w:tc>
          <w:tcPr>
            <w:tcW w:w="2551" w:type="dxa"/>
            <w:gridSpan w:val="3"/>
          </w:tcPr>
          <w:p w14:paraId="2CEE2811" w14:textId="49EF40FB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>Осигуряване на квестори и на учители консултанти за НВО и за ДЗИ.</w:t>
            </w:r>
          </w:p>
        </w:tc>
        <w:tc>
          <w:tcPr>
            <w:tcW w:w="1556" w:type="dxa"/>
            <w:gridSpan w:val="2"/>
          </w:tcPr>
          <w:p w14:paraId="3CA624A1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4783E16D" w14:textId="4A049BDB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16F84635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296BF6DA" w14:textId="4DAA2B9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изпълнени дейности</w:t>
            </w:r>
          </w:p>
        </w:tc>
        <w:tc>
          <w:tcPr>
            <w:tcW w:w="1428" w:type="dxa"/>
            <w:gridSpan w:val="3"/>
          </w:tcPr>
          <w:p w14:paraId="2DE9E462" w14:textId="1457B6A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изисквания на НП, правила за информационна сигурност на НВО и ДЗИ</w:t>
            </w:r>
          </w:p>
        </w:tc>
        <w:tc>
          <w:tcPr>
            <w:tcW w:w="1420" w:type="dxa"/>
            <w:gridSpan w:val="4"/>
          </w:tcPr>
          <w:p w14:paraId="00EB5F9E" w14:textId="0407A46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60BFE5F8" w14:textId="343AB49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3CE6566D" w14:textId="10C313F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Гарантирано кадрово обезпечаване на НВО и ДЗИ в съответствие с утвърдените процедури; осигурено гладко и законосъобразно протичане на изпитните сесии; създадени условия за обективност, сигурност и ефективност при провеждането на изпитите.</w:t>
            </w:r>
          </w:p>
        </w:tc>
        <w:tc>
          <w:tcPr>
            <w:tcW w:w="1548" w:type="dxa"/>
            <w:gridSpan w:val="2"/>
          </w:tcPr>
          <w:p w14:paraId="6B8E7826" w14:textId="592F906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1D6BFD7D" w14:textId="77777777" w:rsidTr="0076609A">
        <w:tc>
          <w:tcPr>
            <w:tcW w:w="1129" w:type="dxa"/>
          </w:tcPr>
          <w:p w14:paraId="4044579B" w14:textId="7F8C42BE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2.3.1.4.</w:t>
            </w:r>
          </w:p>
        </w:tc>
        <w:tc>
          <w:tcPr>
            <w:tcW w:w="2551" w:type="dxa"/>
            <w:gridSpan w:val="3"/>
          </w:tcPr>
          <w:p w14:paraId="18E1AFC0" w14:textId="7A9CAA0F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 xml:space="preserve">Сформиране на комисия по организиране и провеждане </w:t>
            </w:r>
          </w:p>
        </w:tc>
        <w:tc>
          <w:tcPr>
            <w:tcW w:w="1556" w:type="dxa"/>
            <w:gridSpan w:val="2"/>
          </w:tcPr>
          <w:p w14:paraId="74AD8A7C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25201572" w14:textId="6B7B08B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5AE36ED5" w14:textId="7A60195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комисии</w:t>
            </w:r>
          </w:p>
        </w:tc>
        <w:tc>
          <w:tcPr>
            <w:tcW w:w="1428" w:type="dxa"/>
            <w:gridSpan w:val="3"/>
          </w:tcPr>
          <w:p w14:paraId="621FD8F6" w14:textId="0F03D1B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изисквания на НП, правила за информационна сигурност на НВО и ДЗИ</w:t>
            </w:r>
          </w:p>
        </w:tc>
        <w:tc>
          <w:tcPr>
            <w:tcW w:w="1420" w:type="dxa"/>
            <w:gridSpan w:val="4"/>
          </w:tcPr>
          <w:p w14:paraId="7AD351AC" w14:textId="73BC68D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17F11A70" w14:textId="20C7B66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17900458" w14:textId="28ACB0F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Гарантирано кадрово обезпечаване на НВО в съответствие с утвърдените процедури; осигурено гладко и законосъобразно протичане на изпитните сесии; създадени условия за обективност, сигурност и ефективност при провеждането на изпитите.</w:t>
            </w:r>
          </w:p>
        </w:tc>
        <w:tc>
          <w:tcPr>
            <w:tcW w:w="1548" w:type="dxa"/>
            <w:gridSpan w:val="2"/>
          </w:tcPr>
          <w:p w14:paraId="0B036CA7" w14:textId="256CEDF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3ACA325A" w14:textId="77777777" w:rsidTr="00D730A6">
        <w:tc>
          <w:tcPr>
            <w:tcW w:w="1129" w:type="dxa"/>
          </w:tcPr>
          <w:p w14:paraId="17ADAF95" w14:textId="79236369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</w:p>
        </w:tc>
        <w:tc>
          <w:tcPr>
            <w:tcW w:w="14742" w:type="dxa"/>
            <w:gridSpan w:val="23"/>
            <w:vAlign w:val="center"/>
          </w:tcPr>
          <w:p w14:paraId="189582DE" w14:textId="5A36907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Повишаване на възможностите за социализация и общуване на учениците и педагогическите специалисти извън училищната и семейната среда, както и изграждане на трайни навици за формиране на умения за учене през целия живот.</w:t>
            </w:r>
          </w:p>
        </w:tc>
      </w:tr>
      <w:tr w:rsidR="005D7E85" w:rsidRPr="00273580" w14:paraId="3710C5E6" w14:textId="77777777" w:rsidTr="00D730A6">
        <w:tc>
          <w:tcPr>
            <w:tcW w:w="1129" w:type="dxa"/>
          </w:tcPr>
          <w:p w14:paraId="4B9347D0" w14:textId="77777777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7BF9BE91" w14:textId="3EA2C121" w:rsidR="005D7E85" w:rsidRPr="00273580" w:rsidRDefault="005D7E85" w:rsidP="005D7E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Дейности:</w:t>
            </w:r>
          </w:p>
        </w:tc>
      </w:tr>
      <w:tr w:rsidR="005D7E85" w:rsidRPr="00273580" w14:paraId="0B74F449" w14:textId="77777777" w:rsidTr="00D730A6">
        <w:tc>
          <w:tcPr>
            <w:tcW w:w="1129" w:type="dxa"/>
          </w:tcPr>
          <w:p w14:paraId="3BED5986" w14:textId="117B0FA6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14742" w:type="dxa"/>
            <w:gridSpan w:val="23"/>
          </w:tcPr>
          <w:p w14:paraId="30B0D8AB" w14:textId="76A811E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„България – образователни маршрути”</w:t>
            </w:r>
          </w:p>
        </w:tc>
      </w:tr>
      <w:tr w:rsidR="005D7E85" w:rsidRPr="00273580" w14:paraId="1B68206C" w14:textId="77777777" w:rsidTr="0089452B">
        <w:tc>
          <w:tcPr>
            <w:tcW w:w="1129" w:type="dxa"/>
          </w:tcPr>
          <w:p w14:paraId="14A499F2" w14:textId="5D3E741E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2.4.1.1.</w:t>
            </w:r>
          </w:p>
        </w:tc>
        <w:tc>
          <w:tcPr>
            <w:tcW w:w="2551" w:type="dxa"/>
            <w:gridSpan w:val="3"/>
          </w:tcPr>
          <w:p w14:paraId="581A1F00" w14:textId="530DD0C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Модул 2 „Културните и научните институции като образователна среда“.</w:t>
            </w:r>
          </w:p>
          <w:p w14:paraId="09B29C34" w14:textId="0F56F14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Кандидатстване. Организиране, подпомагане  и реализиране на дейностите</w:t>
            </w:r>
          </w:p>
        </w:tc>
        <w:tc>
          <w:tcPr>
            <w:tcW w:w="1556" w:type="dxa"/>
            <w:gridSpan w:val="2"/>
          </w:tcPr>
          <w:p w14:paraId="241F2EB7" w14:textId="58F607E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сроковете в НП</w:t>
            </w:r>
          </w:p>
        </w:tc>
        <w:tc>
          <w:tcPr>
            <w:tcW w:w="1423" w:type="dxa"/>
            <w:gridSpan w:val="2"/>
          </w:tcPr>
          <w:p w14:paraId="5B4FE251" w14:textId="719A01B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428" w:type="dxa"/>
            <w:gridSpan w:val="3"/>
          </w:tcPr>
          <w:p w14:paraId="22AA3457" w14:textId="3C405FF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 по НП</w:t>
            </w:r>
          </w:p>
        </w:tc>
        <w:tc>
          <w:tcPr>
            <w:tcW w:w="1420" w:type="dxa"/>
            <w:gridSpan w:val="4"/>
          </w:tcPr>
          <w:p w14:paraId="76A6AB32" w14:textId="0CAE26B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730282D7" w14:textId="1010768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62A0D5EA" w14:textId="77777777" w:rsidR="005D7E85" w:rsidRPr="00273580" w:rsidRDefault="005D7E85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Разширяване на интереса у учениците към българската идентичност, култура,</w:t>
            </w:r>
          </w:p>
          <w:p w14:paraId="4F3B51EA" w14:textId="77777777" w:rsidR="005D7E85" w:rsidRPr="00273580" w:rsidRDefault="005D7E85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традиции и литературно наследство, за утвърждаване на духовните ценности и формиране на активна гражданска позиция.</w:t>
            </w:r>
          </w:p>
          <w:p w14:paraId="42625EAD" w14:textId="31C26B0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Формиране на нагласи за учене през целия живот и умения за самостоятелно учене, придобиване на ключови компетентности чрез реализиране на междупредметни връзки. Провеждане на съвместни инициативи с културни, държавни и научни институции.</w:t>
            </w:r>
          </w:p>
        </w:tc>
        <w:tc>
          <w:tcPr>
            <w:tcW w:w="1548" w:type="dxa"/>
            <w:gridSpan w:val="2"/>
          </w:tcPr>
          <w:p w14:paraId="0AD636BA" w14:textId="77777777" w:rsidR="005D7E85" w:rsidRPr="00273580" w:rsidRDefault="005D7E85" w:rsidP="005D7E85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2D6F454" w14:textId="77777777" w:rsidR="005D7E85" w:rsidRPr="00273580" w:rsidRDefault="005D7E85" w:rsidP="005D7E85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38E182A3" w14:textId="77777777" w:rsidTr="0089452B">
        <w:tc>
          <w:tcPr>
            <w:tcW w:w="1129" w:type="dxa"/>
          </w:tcPr>
          <w:p w14:paraId="029E1B4D" w14:textId="708FC08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2.4.1.2</w:t>
            </w:r>
          </w:p>
        </w:tc>
        <w:tc>
          <w:tcPr>
            <w:tcW w:w="2551" w:type="dxa"/>
            <w:gridSpan w:val="3"/>
          </w:tcPr>
          <w:p w14:paraId="068A12E5" w14:textId="6D9B8FC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Модул 2 „Културните, държавните и научните институции като образователна среда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 Изготвяне на отчет за реализиране на проекта </w:t>
            </w:r>
          </w:p>
        </w:tc>
        <w:tc>
          <w:tcPr>
            <w:tcW w:w="1556" w:type="dxa"/>
            <w:gridSpan w:val="2"/>
          </w:tcPr>
          <w:p w14:paraId="7A039E54" w14:textId="2784AE2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сроковете в НП</w:t>
            </w:r>
          </w:p>
        </w:tc>
        <w:tc>
          <w:tcPr>
            <w:tcW w:w="1423" w:type="dxa"/>
            <w:gridSpan w:val="2"/>
          </w:tcPr>
          <w:p w14:paraId="77DDE3C1" w14:textId="2819EE4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428" w:type="dxa"/>
            <w:gridSpan w:val="3"/>
          </w:tcPr>
          <w:p w14:paraId="16775FB9" w14:textId="05D7DB8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документация по НП</w:t>
            </w:r>
          </w:p>
        </w:tc>
        <w:tc>
          <w:tcPr>
            <w:tcW w:w="1420" w:type="dxa"/>
            <w:gridSpan w:val="4"/>
          </w:tcPr>
          <w:p w14:paraId="7C9FF260" w14:textId="450DEF4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1F225998" w14:textId="42A0A4A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03D3D47E" w14:textId="0858165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Осигурено коректно отчитане на изпълнението на дейностите по модул 2 на програмата; гарантирано съответствие на дейностите с изискванията на програмата и постигнати цели.</w:t>
            </w:r>
          </w:p>
        </w:tc>
        <w:tc>
          <w:tcPr>
            <w:tcW w:w="1548" w:type="dxa"/>
            <w:gridSpan w:val="2"/>
          </w:tcPr>
          <w:p w14:paraId="708BA90E" w14:textId="38DCA08A" w:rsidR="005D7E85" w:rsidRPr="00273580" w:rsidRDefault="005D7E85" w:rsidP="005D7E85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D7E85" w:rsidRPr="00273580" w14:paraId="29BD31C0" w14:textId="77777777" w:rsidTr="00D730A6">
        <w:tc>
          <w:tcPr>
            <w:tcW w:w="1129" w:type="dxa"/>
          </w:tcPr>
          <w:p w14:paraId="563000A7" w14:textId="559BE5F5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2.5.</w:t>
            </w:r>
          </w:p>
        </w:tc>
        <w:tc>
          <w:tcPr>
            <w:tcW w:w="14742" w:type="dxa"/>
            <w:gridSpan w:val="23"/>
          </w:tcPr>
          <w:p w14:paraId="18164762" w14:textId="255BBD1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Развиване на творческите способности и мотивиране на учениците за поддържане на трайни знания и развиване на интерес в областта на науките.</w:t>
            </w: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D7E85" w:rsidRPr="00273580" w14:paraId="7F442342" w14:textId="77777777" w:rsidTr="00D730A6">
        <w:tc>
          <w:tcPr>
            <w:tcW w:w="1129" w:type="dxa"/>
          </w:tcPr>
          <w:p w14:paraId="52576D45" w14:textId="77777777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33487F30" w14:textId="4B72259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Дейности:</w:t>
            </w:r>
          </w:p>
        </w:tc>
      </w:tr>
      <w:tr w:rsidR="005D7E85" w:rsidRPr="00273580" w14:paraId="56916861" w14:textId="77777777" w:rsidTr="00D730A6">
        <w:tc>
          <w:tcPr>
            <w:tcW w:w="1129" w:type="dxa"/>
          </w:tcPr>
          <w:p w14:paraId="7668510E" w14:textId="058CFB8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2551" w:type="dxa"/>
            <w:gridSpan w:val="3"/>
          </w:tcPr>
          <w:p w14:paraId="1AFA7CC6" w14:textId="25256DC5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 xml:space="preserve">Оказване на методическа подкрепа на учителите при организиране на  общински кръг на олимпиади </w:t>
            </w:r>
          </w:p>
        </w:tc>
        <w:tc>
          <w:tcPr>
            <w:tcW w:w="1556" w:type="dxa"/>
            <w:gridSpan w:val="2"/>
          </w:tcPr>
          <w:p w14:paraId="169186FB" w14:textId="6E3DDAC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съобразно график на МОН</w:t>
            </w:r>
          </w:p>
        </w:tc>
        <w:tc>
          <w:tcPr>
            <w:tcW w:w="1423" w:type="dxa"/>
            <w:gridSpan w:val="2"/>
          </w:tcPr>
          <w:p w14:paraId="67F416DC" w14:textId="610593C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подпомогнати учители</w:t>
            </w:r>
          </w:p>
        </w:tc>
        <w:tc>
          <w:tcPr>
            <w:tcW w:w="1428" w:type="dxa"/>
            <w:gridSpan w:val="3"/>
          </w:tcPr>
          <w:p w14:paraId="1A1DE14C" w14:textId="19DB90D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регламент и правила за провеждане</w:t>
            </w:r>
          </w:p>
        </w:tc>
        <w:tc>
          <w:tcPr>
            <w:tcW w:w="1420" w:type="dxa"/>
            <w:gridSpan w:val="4"/>
          </w:tcPr>
          <w:p w14:paraId="0758DF41" w14:textId="10C2115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77796E64" w14:textId="0020D1B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088CF1DC" w14:textId="0619098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Осигуряване на изпитни материали за олимпиадата, съгласно регламента и правилата за провеждане на общинския кръг на олимпиадата по математика.</w:t>
            </w:r>
          </w:p>
        </w:tc>
        <w:tc>
          <w:tcPr>
            <w:tcW w:w="1548" w:type="dxa"/>
            <w:gridSpan w:val="2"/>
          </w:tcPr>
          <w:p w14:paraId="65ED8DB7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22273E65" w14:textId="5398310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D7E85" w:rsidRPr="00273580" w14:paraId="32CDA18B" w14:textId="77777777" w:rsidTr="00D730A6">
        <w:tc>
          <w:tcPr>
            <w:tcW w:w="1129" w:type="dxa"/>
          </w:tcPr>
          <w:p w14:paraId="6D4C2BBA" w14:textId="3DDB743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2.5.2.</w:t>
            </w:r>
          </w:p>
        </w:tc>
        <w:tc>
          <w:tcPr>
            <w:tcW w:w="2551" w:type="dxa"/>
            <w:gridSpan w:val="3"/>
          </w:tcPr>
          <w:p w14:paraId="1E3668F9" w14:textId="416277A1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 xml:space="preserve">Участие в  провеждане на </w:t>
            </w:r>
            <w:r w:rsidRPr="00273580">
              <w:rPr>
                <w:rStyle w:val="4"/>
                <w:rFonts w:eastAsiaTheme="minorHAnsi"/>
                <w:i w:val="0"/>
                <w:color w:val="auto"/>
                <w:sz w:val="24"/>
                <w:szCs w:val="24"/>
                <w:u w:val="none"/>
              </w:rPr>
              <w:t>ученическа конференция „История и памет</w:t>
            </w:r>
            <w:r w:rsidRPr="00273580">
              <w:rPr>
                <w:color w:val="auto"/>
              </w:rPr>
              <w:t>”</w:t>
            </w:r>
            <w:r w:rsidRPr="00273580">
              <w:rPr>
                <w:rStyle w:val="4"/>
                <w:rFonts w:eastAsiaTheme="minorHAnsi"/>
                <w:i w:val="0"/>
                <w:color w:val="auto"/>
                <w:sz w:val="24"/>
                <w:szCs w:val="24"/>
                <w:u w:val="none"/>
              </w:rPr>
              <w:t xml:space="preserve"> на тема </w:t>
            </w:r>
            <w:r w:rsidRPr="00273580">
              <w:rPr>
                <w:rFonts w:eastAsiaTheme="minorHAnsi"/>
                <w:iCs/>
                <w:color w:val="auto"/>
                <w:shd w:val="clear" w:color="auto" w:fill="FFFFFF"/>
                <w:lang w:bidi="bg-BG"/>
              </w:rPr>
              <w:t>„Един ден от миналото</w:t>
            </w:r>
            <w:r w:rsidRPr="00273580">
              <w:rPr>
                <w:color w:val="auto"/>
              </w:rPr>
              <w:t>”</w:t>
            </w:r>
          </w:p>
        </w:tc>
        <w:tc>
          <w:tcPr>
            <w:tcW w:w="1556" w:type="dxa"/>
            <w:gridSpan w:val="2"/>
          </w:tcPr>
          <w:p w14:paraId="0876B310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865C93D" w14:textId="4CC01ED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016CEB04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  <w:p w14:paraId="63E5E626" w14:textId="4A80AD0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участвали училища</w:t>
            </w:r>
          </w:p>
        </w:tc>
        <w:tc>
          <w:tcPr>
            <w:tcW w:w="1428" w:type="dxa"/>
            <w:gridSpan w:val="3"/>
          </w:tcPr>
          <w:p w14:paraId="05BB3A77" w14:textId="457BB93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подадени заявки</w:t>
            </w:r>
          </w:p>
        </w:tc>
        <w:tc>
          <w:tcPr>
            <w:tcW w:w="1420" w:type="dxa"/>
            <w:gridSpan w:val="4"/>
          </w:tcPr>
          <w:p w14:paraId="7ABEA7F7" w14:textId="367C809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gridSpan w:val="3"/>
          </w:tcPr>
          <w:p w14:paraId="7F3EAC88" w14:textId="615D068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съобразно постъпилите заявки</w:t>
            </w:r>
          </w:p>
        </w:tc>
        <w:tc>
          <w:tcPr>
            <w:tcW w:w="3398" w:type="dxa"/>
            <w:gridSpan w:val="4"/>
          </w:tcPr>
          <w:p w14:paraId="48CF55CF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Стимулиране на интереса към историята  чрез лична ангажираност. Възприемане на миналото  не само като система от факти, а като пространство на човешки съдби, избори и преживявания.</w:t>
            </w:r>
          </w:p>
          <w:p w14:paraId="551BC2F6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Развитие на творческо и критическо мислене.</w:t>
            </w:r>
          </w:p>
          <w:p w14:paraId="25132C43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Осмисляне ролята на човешкия избор в историята.</w:t>
            </w:r>
          </w:p>
          <w:p w14:paraId="6B95D875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Прилагане на интердисциплинарен подход.</w:t>
            </w:r>
          </w:p>
          <w:p w14:paraId="226DDCB6" w14:textId="6E9E03B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Развитие на дигитална грамотност и културна чувствителност.</w:t>
            </w:r>
          </w:p>
        </w:tc>
        <w:tc>
          <w:tcPr>
            <w:tcW w:w="1548" w:type="dxa"/>
            <w:gridSpan w:val="2"/>
          </w:tcPr>
          <w:p w14:paraId="6BB8FCF8" w14:textId="52B4DA7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 по ИЦ </w:t>
            </w:r>
          </w:p>
        </w:tc>
      </w:tr>
      <w:tr w:rsidR="005D7E85" w:rsidRPr="00273580" w14:paraId="3E934E31" w14:textId="77777777" w:rsidTr="00D730A6">
        <w:tc>
          <w:tcPr>
            <w:tcW w:w="1129" w:type="dxa"/>
          </w:tcPr>
          <w:p w14:paraId="4D94E68C" w14:textId="089600C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2.5.3</w:t>
            </w:r>
          </w:p>
        </w:tc>
        <w:tc>
          <w:tcPr>
            <w:tcW w:w="2551" w:type="dxa"/>
            <w:gridSpan w:val="3"/>
          </w:tcPr>
          <w:p w14:paraId="645D5596" w14:textId="7DA7B3D1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 xml:space="preserve">Провеждане на седмица на четенето </w:t>
            </w:r>
          </w:p>
        </w:tc>
        <w:tc>
          <w:tcPr>
            <w:tcW w:w="1556" w:type="dxa"/>
            <w:gridSpan w:val="2"/>
          </w:tcPr>
          <w:p w14:paraId="6D086595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BA93554" w14:textId="762E000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23.12.2026 г. </w:t>
            </w:r>
          </w:p>
        </w:tc>
        <w:tc>
          <w:tcPr>
            <w:tcW w:w="1423" w:type="dxa"/>
            <w:gridSpan w:val="2"/>
          </w:tcPr>
          <w:p w14:paraId="556FCF8D" w14:textId="280C597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класове и групи</w:t>
            </w:r>
          </w:p>
        </w:tc>
        <w:tc>
          <w:tcPr>
            <w:tcW w:w="1428" w:type="dxa"/>
            <w:gridSpan w:val="3"/>
          </w:tcPr>
          <w:p w14:paraId="3D7A2DC3" w14:textId="41C3E34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420" w:type="dxa"/>
            <w:gridSpan w:val="4"/>
          </w:tcPr>
          <w:p w14:paraId="133A6E01" w14:textId="10255FB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39ADFE0" w14:textId="5471E42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8" w:type="dxa"/>
            <w:gridSpan w:val="4"/>
          </w:tcPr>
          <w:p w14:paraId="278B611A" w14:textId="3597128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 интерес към четенето, активно включване на семейството</w:t>
            </w:r>
          </w:p>
        </w:tc>
        <w:tc>
          <w:tcPr>
            <w:tcW w:w="1548" w:type="dxa"/>
            <w:gridSpan w:val="2"/>
          </w:tcPr>
          <w:p w14:paraId="29F5BC0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2918FC49" w14:textId="24108CC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по БЕЛ</w:t>
            </w:r>
          </w:p>
        </w:tc>
      </w:tr>
      <w:tr w:rsidR="005D7E85" w:rsidRPr="00273580" w14:paraId="4D287AE4" w14:textId="77777777" w:rsidTr="00610BF1">
        <w:tc>
          <w:tcPr>
            <w:tcW w:w="1129" w:type="dxa"/>
            <w:shd w:val="clear" w:color="auto" w:fill="9BBB59" w:themeFill="accent3"/>
          </w:tcPr>
          <w:p w14:paraId="07FE4723" w14:textId="08E6FC8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23"/>
            <w:shd w:val="clear" w:color="auto" w:fill="9BBB59" w:themeFill="accent3"/>
          </w:tcPr>
          <w:p w14:paraId="61B73992" w14:textId="7ABEA45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Повишаване на образователните резултати на учениците чрез целенасочена подкрепа, ефективно преподаване и проследяване на напредъка</w:t>
            </w:r>
          </w:p>
        </w:tc>
      </w:tr>
      <w:tr w:rsidR="005D7E85" w:rsidRPr="00273580" w14:paraId="11F423DB" w14:textId="77777777" w:rsidTr="005A633D">
        <w:tc>
          <w:tcPr>
            <w:tcW w:w="1129" w:type="dxa"/>
          </w:tcPr>
          <w:p w14:paraId="0B6D17A9" w14:textId="5596579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4742" w:type="dxa"/>
            <w:gridSpan w:val="23"/>
            <w:vAlign w:val="center"/>
          </w:tcPr>
          <w:p w14:paraId="22EDA588" w14:textId="78F79FB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Осъществяване на подкрепа за личностно развитие и насърчаване на заложбите на децата и учениците.</w:t>
            </w:r>
          </w:p>
        </w:tc>
      </w:tr>
      <w:tr w:rsidR="005D7E85" w:rsidRPr="00273580" w14:paraId="0DDFDE4F" w14:textId="77777777" w:rsidTr="00E872EE">
        <w:tc>
          <w:tcPr>
            <w:tcW w:w="1129" w:type="dxa"/>
          </w:tcPr>
          <w:p w14:paraId="326515C2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38FAF042" w14:textId="72AB2D4C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5D7E85" w:rsidRPr="00273580" w14:paraId="431BE927" w14:textId="77777777" w:rsidTr="00D730A6">
        <w:tc>
          <w:tcPr>
            <w:tcW w:w="1129" w:type="dxa"/>
          </w:tcPr>
          <w:p w14:paraId="262E23D0" w14:textId="03147B1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2551" w:type="dxa"/>
            <w:gridSpan w:val="3"/>
          </w:tcPr>
          <w:p w14:paraId="5320B5BB" w14:textId="59AFB0B2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>Стимулиране изявите на учениците чрез участие  Седми регионален фотоконкурс за снимка с послание „Природата говори – погледни извън екрана”</w:t>
            </w:r>
          </w:p>
        </w:tc>
        <w:tc>
          <w:tcPr>
            <w:tcW w:w="1556" w:type="dxa"/>
            <w:gridSpan w:val="2"/>
          </w:tcPr>
          <w:p w14:paraId="45D141BA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28E8B89A" w14:textId="07D366B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31.05.2027 г.</w:t>
            </w:r>
          </w:p>
        </w:tc>
        <w:tc>
          <w:tcPr>
            <w:tcW w:w="1423" w:type="dxa"/>
            <w:gridSpan w:val="2"/>
          </w:tcPr>
          <w:p w14:paraId="54196F9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02FEB47B" w14:textId="6EDC167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участници</w:t>
            </w:r>
          </w:p>
        </w:tc>
        <w:tc>
          <w:tcPr>
            <w:tcW w:w="1428" w:type="dxa"/>
            <w:gridSpan w:val="3"/>
          </w:tcPr>
          <w:p w14:paraId="005E7F92" w14:textId="0C573FD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регламент, подадени заявки</w:t>
            </w:r>
          </w:p>
        </w:tc>
        <w:tc>
          <w:tcPr>
            <w:tcW w:w="1420" w:type="dxa"/>
            <w:gridSpan w:val="4"/>
          </w:tcPr>
          <w:p w14:paraId="4450AFF3" w14:textId="456B893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667AD8AF" w14:textId="5AF0C98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съобразно заявилите участие ученици</w:t>
            </w:r>
          </w:p>
        </w:tc>
        <w:tc>
          <w:tcPr>
            <w:tcW w:w="3398" w:type="dxa"/>
            <w:gridSpan w:val="4"/>
          </w:tcPr>
          <w:p w14:paraId="11D7923C" w14:textId="62713DF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Създаване на среда за споделяне на лични преживявания, изграждане на емпатия, емоционалната изразност и засилване на естетическото възприятие чрез фотография.</w:t>
            </w:r>
          </w:p>
        </w:tc>
        <w:tc>
          <w:tcPr>
            <w:tcW w:w="1548" w:type="dxa"/>
            <w:gridSpan w:val="2"/>
          </w:tcPr>
          <w:p w14:paraId="742C7657" w14:textId="185E3E6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 </w:t>
            </w:r>
          </w:p>
          <w:p w14:paraId="0E2979A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Б. Балев</w:t>
            </w:r>
          </w:p>
          <w:p w14:paraId="1611C76A" w14:textId="3A67DA8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Ж.Мирчева</w:t>
            </w:r>
            <w:proofErr w:type="spellEnd"/>
          </w:p>
        </w:tc>
      </w:tr>
      <w:tr w:rsidR="005D7E85" w:rsidRPr="00273580" w14:paraId="4A247364" w14:textId="77777777" w:rsidTr="005E6F97">
        <w:tc>
          <w:tcPr>
            <w:tcW w:w="1129" w:type="dxa"/>
          </w:tcPr>
          <w:p w14:paraId="75018C54" w14:textId="348748C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</w:tc>
        <w:tc>
          <w:tcPr>
            <w:tcW w:w="14742" w:type="dxa"/>
            <w:gridSpan w:val="23"/>
          </w:tcPr>
          <w:p w14:paraId="147AE80A" w14:textId="34E3103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Междуинституционално и вътрешно институционално взаимодействие, благоприятстващо обучението на деца-</w:t>
            </w:r>
            <w:proofErr w:type="spellStart"/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билингви</w:t>
            </w:r>
            <w:proofErr w:type="spellEnd"/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детска градина и начален етап, обогатяването на речниковия запас и развиване на езиковите им компетентности, приобщаване на децата със специални потребности.</w:t>
            </w:r>
          </w:p>
        </w:tc>
      </w:tr>
      <w:tr w:rsidR="005D7E85" w:rsidRPr="00273580" w14:paraId="35BE015E" w14:textId="77777777" w:rsidTr="00D730A6">
        <w:tc>
          <w:tcPr>
            <w:tcW w:w="1129" w:type="dxa"/>
          </w:tcPr>
          <w:p w14:paraId="0AF63B3B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234B0779" w14:textId="52136C57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b/>
                <w:i/>
              </w:rPr>
              <w:t>Дейности:</w:t>
            </w:r>
          </w:p>
        </w:tc>
        <w:tc>
          <w:tcPr>
            <w:tcW w:w="1556" w:type="dxa"/>
            <w:gridSpan w:val="2"/>
          </w:tcPr>
          <w:p w14:paraId="106A79E9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5FD3A806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55E1D9DA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546F5AB5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4EF7BBC7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10EB9BF6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39CAD79A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42694660" w14:textId="77777777" w:rsidTr="00D730A6">
        <w:tc>
          <w:tcPr>
            <w:tcW w:w="1129" w:type="dxa"/>
          </w:tcPr>
          <w:p w14:paraId="41CB11A1" w14:textId="4E302B4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2551" w:type="dxa"/>
            <w:gridSpan w:val="3"/>
          </w:tcPr>
          <w:p w14:paraId="267030EC" w14:textId="69E4230A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>Участие в Училищният спектакъл като средство за стимулиране на възприемането и ученето чрез музика, танц и приказки – форум за представяне на педагогически опит</w:t>
            </w:r>
          </w:p>
        </w:tc>
        <w:tc>
          <w:tcPr>
            <w:tcW w:w="1556" w:type="dxa"/>
            <w:gridSpan w:val="2"/>
          </w:tcPr>
          <w:p w14:paraId="0057C21C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391182A2" w14:textId="41BE68D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40C9C51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FCD63D4" w14:textId="179A232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форуми</w:t>
            </w:r>
          </w:p>
        </w:tc>
        <w:tc>
          <w:tcPr>
            <w:tcW w:w="1428" w:type="dxa"/>
            <w:gridSpan w:val="3"/>
          </w:tcPr>
          <w:p w14:paraId="357BBA32" w14:textId="0F4339F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66A2E581" w14:textId="2113149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124B81CC" w14:textId="740AB61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75BF3337" w14:textId="59F9194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Методическа подкрепа за междуинституционално и вътрешно институционално взаимодействие.</w:t>
            </w:r>
          </w:p>
        </w:tc>
        <w:tc>
          <w:tcPr>
            <w:tcW w:w="1548" w:type="dxa"/>
            <w:gridSpan w:val="2"/>
          </w:tcPr>
          <w:p w14:paraId="431CC974" w14:textId="7A49445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Б. Балев</w:t>
            </w:r>
          </w:p>
        </w:tc>
      </w:tr>
      <w:tr w:rsidR="005D7E85" w:rsidRPr="00273580" w14:paraId="5B5DDFA6" w14:textId="77777777" w:rsidTr="00D730A6">
        <w:tc>
          <w:tcPr>
            <w:tcW w:w="1129" w:type="dxa"/>
          </w:tcPr>
          <w:p w14:paraId="02E547F0" w14:textId="186B34D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2551" w:type="dxa"/>
            <w:gridSpan w:val="3"/>
          </w:tcPr>
          <w:p w14:paraId="310564A8" w14:textId="77C0F956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 xml:space="preserve">Участие в  кампания „Походът на книгите” и други инициативи, подкрепящи ученици и учители за преодоляване на дефицитите в обучението по </w:t>
            </w:r>
            <w:r w:rsidRPr="00273580">
              <w:rPr>
                <w:rFonts w:eastAsia="Times New Roman"/>
              </w:rPr>
              <w:t xml:space="preserve"> български език и литература</w:t>
            </w:r>
          </w:p>
        </w:tc>
        <w:tc>
          <w:tcPr>
            <w:tcW w:w="1556" w:type="dxa"/>
            <w:gridSpan w:val="2"/>
          </w:tcPr>
          <w:p w14:paraId="67C63018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36F349CA" w14:textId="392FEAC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7E4F8B64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2E62A32D" w14:textId="6968F34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подкрепени учители</w:t>
            </w:r>
          </w:p>
        </w:tc>
        <w:tc>
          <w:tcPr>
            <w:tcW w:w="1428" w:type="dxa"/>
            <w:gridSpan w:val="3"/>
          </w:tcPr>
          <w:p w14:paraId="191AB231" w14:textId="37C3D6C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писмо</w:t>
            </w:r>
          </w:p>
        </w:tc>
        <w:tc>
          <w:tcPr>
            <w:tcW w:w="1420" w:type="dxa"/>
            <w:gridSpan w:val="4"/>
          </w:tcPr>
          <w:p w14:paraId="3032C829" w14:textId="3F74623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73595E0" w14:textId="42D7910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8" w:type="dxa"/>
            <w:gridSpan w:val="4"/>
          </w:tcPr>
          <w:p w14:paraId="4DC38911" w14:textId="1ADF28F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Оказано съдействие </w:t>
            </w:r>
          </w:p>
        </w:tc>
        <w:tc>
          <w:tcPr>
            <w:tcW w:w="1548" w:type="dxa"/>
            <w:gridSpan w:val="2"/>
          </w:tcPr>
          <w:p w14:paraId="616E3115" w14:textId="4E92D64C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D7E85" w:rsidRPr="00273580" w14:paraId="33CCAB4C" w14:textId="77777777" w:rsidTr="00D730A6">
        <w:tc>
          <w:tcPr>
            <w:tcW w:w="1129" w:type="dxa"/>
          </w:tcPr>
          <w:p w14:paraId="7BAED56D" w14:textId="6E3CC92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2551" w:type="dxa"/>
            <w:gridSpan w:val="3"/>
          </w:tcPr>
          <w:p w14:paraId="7D3EB047" w14:textId="49064458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t>Участие в проучване на  учителите по български език и литература относно дейностите по осъществяване на обща подкрепа за личностно развитие по предмета съгласно чл. 27, ал. 2, т. 2 и т. 3 от Наредбата за приобщаващото образование</w:t>
            </w:r>
          </w:p>
        </w:tc>
        <w:tc>
          <w:tcPr>
            <w:tcW w:w="1556" w:type="dxa"/>
            <w:gridSpan w:val="2"/>
          </w:tcPr>
          <w:p w14:paraId="1C73D8B3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8FD9365" w14:textId="234D12A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08.02. 2027 г. </w:t>
            </w:r>
          </w:p>
        </w:tc>
        <w:tc>
          <w:tcPr>
            <w:tcW w:w="1423" w:type="dxa"/>
            <w:gridSpan w:val="2"/>
          </w:tcPr>
          <w:p w14:paraId="630C706B" w14:textId="5ED1A9BF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анкетно проучване </w:t>
            </w:r>
          </w:p>
        </w:tc>
        <w:tc>
          <w:tcPr>
            <w:tcW w:w="1428" w:type="dxa"/>
            <w:gridSpan w:val="3"/>
          </w:tcPr>
          <w:p w14:paraId="2C69E1C0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писмо, </w:t>
            </w:r>
          </w:p>
          <w:p w14:paraId="6F4193D5" w14:textId="750642A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анкета, обобщени резултати от проучването</w:t>
            </w:r>
          </w:p>
        </w:tc>
        <w:tc>
          <w:tcPr>
            <w:tcW w:w="1420" w:type="dxa"/>
            <w:gridSpan w:val="4"/>
          </w:tcPr>
          <w:p w14:paraId="41D13FD9" w14:textId="0C384B4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38B5036" w14:textId="03ABF92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6290DC11" w14:textId="4AC3914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Анализирано състояние на дейностите по осъществяване на обща подкрепа по български език и литература и идентифицирани потребности от методическа подкрепа на педагогическите специалисти.</w:t>
            </w:r>
          </w:p>
        </w:tc>
        <w:tc>
          <w:tcPr>
            <w:tcW w:w="1548" w:type="dxa"/>
            <w:gridSpan w:val="2"/>
          </w:tcPr>
          <w:p w14:paraId="6A5757B5" w14:textId="1C1733C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 по БЕЛ</w:t>
            </w:r>
          </w:p>
        </w:tc>
      </w:tr>
      <w:tr w:rsidR="005D7E85" w:rsidRPr="00273580" w14:paraId="5FC5889C" w14:textId="77777777" w:rsidTr="00385EC6">
        <w:tc>
          <w:tcPr>
            <w:tcW w:w="1129" w:type="dxa"/>
          </w:tcPr>
          <w:p w14:paraId="6EEB612F" w14:textId="313C2B2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</w:t>
            </w:r>
          </w:p>
        </w:tc>
        <w:tc>
          <w:tcPr>
            <w:tcW w:w="14742" w:type="dxa"/>
            <w:gridSpan w:val="23"/>
          </w:tcPr>
          <w:p w14:paraId="62BBF57C" w14:textId="1FB5BAC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целенасочена подкрепа за творчески работещите училища и учители за търсене и постигане на промяна в начина на преподаване.</w:t>
            </w:r>
          </w:p>
        </w:tc>
      </w:tr>
      <w:tr w:rsidR="005D7E85" w:rsidRPr="00273580" w14:paraId="707FAA7D" w14:textId="77777777" w:rsidTr="00D730A6">
        <w:tc>
          <w:tcPr>
            <w:tcW w:w="1129" w:type="dxa"/>
          </w:tcPr>
          <w:p w14:paraId="115CDFF7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308C034" w14:textId="7345F051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b/>
                <w:i/>
              </w:rPr>
              <w:t>Дейности:</w:t>
            </w:r>
          </w:p>
        </w:tc>
        <w:tc>
          <w:tcPr>
            <w:tcW w:w="1556" w:type="dxa"/>
            <w:gridSpan w:val="2"/>
          </w:tcPr>
          <w:p w14:paraId="71C24A94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45B3F8BD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245A56EF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38C5D45C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1870967B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3249A3FB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4E24AFF8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68B529F6" w14:textId="77777777" w:rsidTr="00D730A6">
        <w:tc>
          <w:tcPr>
            <w:tcW w:w="1129" w:type="dxa"/>
          </w:tcPr>
          <w:p w14:paraId="11A4AC73" w14:textId="5D21543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3.3.1.</w:t>
            </w:r>
          </w:p>
        </w:tc>
        <w:tc>
          <w:tcPr>
            <w:tcW w:w="2551" w:type="dxa"/>
            <w:gridSpan w:val="3"/>
          </w:tcPr>
          <w:p w14:paraId="75788327" w14:textId="1EE300DD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rStyle w:val="ad"/>
                <w:b w:val="0"/>
              </w:rPr>
              <w:t>Участие във форум „Учене чрез правене</w:t>
            </w:r>
            <w:r w:rsidRPr="00273580">
              <w:t>”</w:t>
            </w:r>
            <w:r w:rsidRPr="00273580">
              <w:rPr>
                <w:rStyle w:val="ad"/>
                <w:b w:val="0"/>
              </w:rPr>
              <w:t xml:space="preserve"> – споделяне на модели на преподаване с акцент върху активно учене, интердисциплинарност, критическо мислене и проектно-базирано обучение</w:t>
            </w:r>
          </w:p>
        </w:tc>
        <w:tc>
          <w:tcPr>
            <w:tcW w:w="1556" w:type="dxa"/>
            <w:gridSpan w:val="2"/>
          </w:tcPr>
          <w:p w14:paraId="0C124249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B4C6508" w14:textId="33859142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2CCCB31B" w14:textId="2622674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      форуми</w:t>
            </w:r>
          </w:p>
        </w:tc>
        <w:tc>
          <w:tcPr>
            <w:tcW w:w="1428" w:type="dxa"/>
            <w:gridSpan w:val="3"/>
          </w:tcPr>
          <w:p w14:paraId="43FFEC6C" w14:textId="10E18BA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  <w:tc>
          <w:tcPr>
            <w:tcW w:w="1420" w:type="dxa"/>
            <w:gridSpan w:val="4"/>
          </w:tcPr>
          <w:p w14:paraId="4C1DCE5D" w14:textId="37B8471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2E82AB8A" w14:textId="338CE02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65FB9A3B" w14:textId="3E800FF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Методическа подкрепа за повишаване на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мотивация на учениците чрез нови начини на преподаване в ГЦОУД.</w:t>
            </w:r>
          </w:p>
        </w:tc>
        <w:tc>
          <w:tcPr>
            <w:tcW w:w="1548" w:type="dxa"/>
            <w:gridSpan w:val="2"/>
          </w:tcPr>
          <w:p w14:paraId="0058C61E" w14:textId="3640ABA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Учители ГЦОУД </w:t>
            </w:r>
          </w:p>
        </w:tc>
      </w:tr>
      <w:tr w:rsidR="005D7E85" w:rsidRPr="00273580" w14:paraId="6154F00E" w14:textId="77777777" w:rsidTr="003443DE">
        <w:tc>
          <w:tcPr>
            <w:tcW w:w="1129" w:type="dxa"/>
          </w:tcPr>
          <w:p w14:paraId="335B602F" w14:textId="56C3AFDC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14742" w:type="dxa"/>
            <w:gridSpan w:val="23"/>
          </w:tcPr>
          <w:p w14:paraId="2F04AC5B" w14:textId="52C8DED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„Иновации в действие”</w:t>
            </w:r>
          </w:p>
        </w:tc>
      </w:tr>
      <w:tr w:rsidR="005D7E85" w:rsidRPr="00273580" w14:paraId="2BDC24CB" w14:textId="77777777" w:rsidTr="00CB01C3">
        <w:tc>
          <w:tcPr>
            <w:tcW w:w="1129" w:type="dxa"/>
          </w:tcPr>
          <w:p w14:paraId="429C8098" w14:textId="604E700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3.3.2.1.</w:t>
            </w:r>
          </w:p>
        </w:tc>
        <w:tc>
          <w:tcPr>
            <w:tcW w:w="14742" w:type="dxa"/>
            <w:gridSpan w:val="23"/>
          </w:tcPr>
          <w:p w14:paraId="3D52C854" w14:textId="279FF60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Модул 2 „Мобилност за популяризиране и мултиплициране на добри иновации между училищата”</w:t>
            </w:r>
          </w:p>
        </w:tc>
      </w:tr>
      <w:tr w:rsidR="005D7E85" w:rsidRPr="00273580" w14:paraId="432DC4F9" w14:textId="77777777" w:rsidTr="00981D02">
        <w:tc>
          <w:tcPr>
            <w:tcW w:w="1129" w:type="dxa"/>
          </w:tcPr>
          <w:p w14:paraId="229D5AC1" w14:textId="54A462F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.3.2.1.1.</w:t>
            </w:r>
          </w:p>
        </w:tc>
        <w:tc>
          <w:tcPr>
            <w:tcW w:w="2551" w:type="dxa"/>
            <w:gridSpan w:val="3"/>
          </w:tcPr>
          <w:p w14:paraId="09AF521E" w14:textId="4AAD823E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bCs/>
              </w:rPr>
              <w:t>Координиране, организиране, контрол и отчитане на дейностите по модула</w:t>
            </w:r>
          </w:p>
        </w:tc>
        <w:tc>
          <w:tcPr>
            <w:tcW w:w="1556" w:type="dxa"/>
            <w:gridSpan w:val="2"/>
          </w:tcPr>
          <w:p w14:paraId="7D6A5E0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</w:t>
            </w:r>
          </w:p>
          <w:p w14:paraId="25EDFEA0" w14:textId="74A767F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сроковете на НП</w:t>
            </w:r>
          </w:p>
        </w:tc>
        <w:tc>
          <w:tcPr>
            <w:tcW w:w="1423" w:type="dxa"/>
            <w:gridSpan w:val="2"/>
          </w:tcPr>
          <w:p w14:paraId="554CA57B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364DFCAB" w14:textId="78753A6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изпълнени дейности</w:t>
            </w:r>
          </w:p>
        </w:tc>
        <w:tc>
          <w:tcPr>
            <w:tcW w:w="1428" w:type="dxa"/>
            <w:gridSpan w:val="3"/>
          </w:tcPr>
          <w:p w14:paraId="68E2FCF7" w14:textId="444F19C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изисквания на НП</w:t>
            </w:r>
          </w:p>
        </w:tc>
        <w:tc>
          <w:tcPr>
            <w:tcW w:w="1420" w:type="dxa"/>
            <w:gridSpan w:val="4"/>
          </w:tcPr>
          <w:p w14:paraId="670F8F8E" w14:textId="299D9BE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5B033624" w14:textId="1E738D6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  <w:vAlign w:val="center"/>
          </w:tcPr>
          <w:p w14:paraId="52041B4E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Осъществена мобилност на иновативни училища и училища, разработващи иновации;</w:t>
            </w:r>
          </w:p>
          <w:p w14:paraId="2540F113" w14:textId="0298615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Проведени публични изяви за представяне на иновативната училищна дейност при партниране на местно ниво.</w:t>
            </w:r>
          </w:p>
        </w:tc>
        <w:tc>
          <w:tcPr>
            <w:tcW w:w="1548" w:type="dxa"/>
            <w:gridSpan w:val="2"/>
          </w:tcPr>
          <w:p w14:paraId="476D3241" w14:textId="7DF339A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D7E85" w:rsidRPr="00273580" w14:paraId="7F34AC9E" w14:textId="77777777" w:rsidTr="00F10D21">
        <w:tc>
          <w:tcPr>
            <w:tcW w:w="1129" w:type="dxa"/>
          </w:tcPr>
          <w:p w14:paraId="26949D2E" w14:textId="3CBC63F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3.4.</w:t>
            </w:r>
          </w:p>
        </w:tc>
        <w:tc>
          <w:tcPr>
            <w:tcW w:w="14742" w:type="dxa"/>
            <w:gridSpan w:val="23"/>
            <w:vAlign w:val="center"/>
          </w:tcPr>
          <w:p w14:paraId="6B46338E" w14:textId="5A4186A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Мотивиране и подкрепа на педагогическите специалисти и ръководствата на образователните институции за постигане на високи образователни резултати.</w:t>
            </w:r>
          </w:p>
        </w:tc>
      </w:tr>
      <w:tr w:rsidR="005D7E85" w:rsidRPr="00273580" w14:paraId="042A4AAA" w14:textId="77777777" w:rsidTr="00B06663">
        <w:tc>
          <w:tcPr>
            <w:tcW w:w="1129" w:type="dxa"/>
          </w:tcPr>
          <w:p w14:paraId="31789D83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7B3F7657" w14:textId="0EF044E8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b/>
                <w:i/>
              </w:rPr>
              <w:t>Дейности:</w:t>
            </w:r>
          </w:p>
        </w:tc>
        <w:tc>
          <w:tcPr>
            <w:tcW w:w="1556" w:type="dxa"/>
            <w:gridSpan w:val="2"/>
          </w:tcPr>
          <w:p w14:paraId="4CABD9F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77D4F9F1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40859B5F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60A65910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68B39493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4C57BC78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5CE6251A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45A5359E" w14:textId="77777777" w:rsidTr="00D730A6">
        <w:tc>
          <w:tcPr>
            <w:tcW w:w="1129" w:type="dxa"/>
          </w:tcPr>
          <w:p w14:paraId="53BB1575" w14:textId="2F9B872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551" w:type="dxa"/>
            <w:gridSpan w:val="3"/>
          </w:tcPr>
          <w:p w14:paraId="7C972BFF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Тематична проверка „Интердисциплинарно взаимодействие и прилагане на компетентности в IV клас във връзка с повишаване на резултатите на учениците от НВО”:</w:t>
            </w:r>
          </w:p>
          <w:p w14:paraId="4B331B8B" w14:textId="7C8C102F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556" w:type="dxa"/>
            <w:gridSpan w:val="2"/>
          </w:tcPr>
          <w:p w14:paraId="53771054" w14:textId="77777777" w:rsidR="005D7E85" w:rsidRPr="00273580" w:rsidRDefault="005D7E85" w:rsidP="005D7E85">
            <w:pPr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02B48EDF" w14:textId="19BA567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30.05.2027 г.</w:t>
            </w:r>
          </w:p>
        </w:tc>
        <w:tc>
          <w:tcPr>
            <w:tcW w:w="1423" w:type="dxa"/>
            <w:gridSpan w:val="2"/>
          </w:tcPr>
          <w:p w14:paraId="1C93AE95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3D9BFA6" w14:textId="689D491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училища</w:t>
            </w:r>
          </w:p>
        </w:tc>
        <w:tc>
          <w:tcPr>
            <w:tcW w:w="1428" w:type="dxa"/>
            <w:gridSpan w:val="3"/>
          </w:tcPr>
          <w:p w14:paraId="339A3DD1" w14:textId="7509013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резултати от НВО</w:t>
            </w:r>
          </w:p>
        </w:tc>
        <w:tc>
          <w:tcPr>
            <w:tcW w:w="1420" w:type="dxa"/>
            <w:gridSpan w:val="4"/>
          </w:tcPr>
          <w:p w14:paraId="3F4244BB" w14:textId="20C2C58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6C53908C" w14:textId="61881E3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5CDD4A29" w14:textId="4B836E83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Установени добри практики и ефективни подходи за използване на междупредметната свързаност в учебния процес, които подпомагат постигането на по-високи резултати на НВО. Събрана информация за 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ефективността на планиране и организация на учебния процес. Методическа подкрепа за подобряване на качеството на 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обучението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 за необходимостта от допълнителна квалификация на учителите.</w:t>
            </w:r>
          </w:p>
        </w:tc>
        <w:tc>
          <w:tcPr>
            <w:tcW w:w="1548" w:type="dxa"/>
            <w:gridSpan w:val="2"/>
          </w:tcPr>
          <w:p w14:paraId="3072F81D" w14:textId="5EDC239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</w:tr>
      <w:tr w:rsidR="005D7E85" w:rsidRPr="00273580" w14:paraId="3A6E52B3" w14:textId="77777777" w:rsidTr="0048111C">
        <w:tc>
          <w:tcPr>
            <w:tcW w:w="1129" w:type="dxa"/>
            <w:vAlign w:val="center"/>
          </w:tcPr>
          <w:p w14:paraId="156AB649" w14:textId="1E25725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742" w:type="dxa"/>
            <w:gridSpan w:val="23"/>
            <w:shd w:val="clear" w:color="auto" w:fill="D6E3BC" w:themeFill="accent3" w:themeFillTint="66"/>
            <w:vAlign w:val="center"/>
          </w:tcPr>
          <w:p w14:paraId="2E6A2DDD" w14:textId="0FA5037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Планиране на държавния план-прием в професионалното образование и обучение с оглед потребностите на пазара на труда на местно и регионално ниво и разширяване обхвата на </w:t>
            </w:r>
            <w:proofErr w:type="spellStart"/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дуалното</w:t>
            </w:r>
            <w:proofErr w:type="spellEnd"/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обучение</w:t>
            </w:r>
          </w:p>
        </w:tc>
      </w:tr>
      <w:tr w:rsidR="005D7E85" w:rsidRPr="00273580" w14:paraId="3183B468" w14:textId="77777777" w:rsidTr="007963FD">
        <w:tc>
          <w:tcPr>
            <w:tcW w:w="1129" w:type="dxa"/>
            <w:vAlign w:val="center"/>
          </w:tcPr>
          <w:p w14:paraId="5362B432" w14:textId="3ED86D7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</w:t>
            </w:r>
          </w:p>
        </w:tc>
        <w:tc>
          <w:tcPr>
            <w:tcW w:w="14742" w:type="dxa"/>
            <w:gridSpan w:val="23"/>
            <w:vAlign w:val="center"/>
          </w:tcPr>
          <w:p w14:paraId="47F58888" w14:textId="1E41020C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Цел: Планиране на държавния план-прием в съответствие </w:t>
            </w: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потребностите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местния и регионалния </w:t>
            </w: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пазар на труда.</w:t>
            </w:r>
          </w:p>
        </w:tc>
      </w:tr>
      <w:tr w:rsidR="005D7E85" w:rsidRPr="00273580" w14:paraId="553BACC7" w14:textId="77777777" w:rsidTr="00AD602E">
        <w:tc>
          <w:tcPr>
            <w:tcW w:w="1129" w:type="dxa"/>
            <w:vAlign w:val="center"/>
          </w:tcPr>
          <w:p w14:paraId="7CFA05F1" w14:textId="7777777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72BCEF77" w14:textId="0BEFCEA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5D7E85" w:rsidRPr="00273580" w14:paraId="2C8470A5" w14:textId="77777777" w:rsidTr="00C44CE8">
        <w:tc>
          <w:tcPr>
            <w:tcW w:w="1129" w:type="dxa"/>
          </w:tcPr>
          <w:p w14:paraId="0824ACD4" w14:textId="22A52B4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2551" w:type="dxa"/>
            <w:gridSpan w:val="3"/>
          </w:tcPr>
          <w:p w14:paraId="02070761" w14:textId="05864219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bCs/>
              </w:rPr>
              <w:t xml:space="preserve">Насочване  на учениците за  продължаване на образованието в първи гимназиален етап </w:t>
            </w:r>
          </w:p>
        </w:tc>
        <w:tc>
          <w:tcPr>
            <w:tcW w:w="1556" w:type="dxa"/>
            <w:gridSpan w:val="2"/>
          </w:tcPr>
          <w:p w14:paraId="62B2B6DA" w14:textId="60E012F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15.09.2027 г.</w:t>
            </w:r>
          </w:p>
        </w:tc>
        <w:tc>
          <w:tcPr>
            <w:tcW w:w="1423" w:type="dxa"/>
            <w:gridSpan w:val="2"/>
          </w:tcPr>
          <w:p w14:paraId="7D1DC640" w14:textId="0AA2788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ученици</w:t>
            </w:r>
          </w:p>
        </w:tc>
        <w:tc>
          <w:tcPr>
            <w:tcW w:w="1428" w:type="dxa"/>
            <w:gridSpan w:val="3"/>
          </w:tcPr>
          <w:p w14:paraId="7A4B7C28" w14:textId="3DAD9CDB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 данните от ИСРМ и ЕИСИП</w:t>
            </w:r>
          </w:p>
        </w:tc>
        <w:tc>
          <w:tcPr>
            <w:tcW w:w="1420" w:type="dxa"/>
            <w:gridSpan w:val="4"/>
          </w:tcPr>
          <w:p w14:paraId="3CE714ED" w14:textId="2DB832D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gridSpan w:val="3"/>
          </w:tcPr>
          <w:p w14:paraId="081A8E76" w14:textId="151B97E2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 от броя на учениците в 7 клас </w:t>
            </w:r>
          </w:p>
        </w:tc>
        <w:tc>
          <w:tcPr>
            <w:tcW w:w="3398" w:type="dxa"/>
            <w:gridSpan w:val="4"/>
            <w:vAlign w:val="center"/>
          </w:tcPr>
          <w:p w14:paraId="7DD7E77B" w14:textId="00368A3E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успешно включване в първи гимназиален етап </w:t>
            </w:r>
          </w:p>
        </w:tc>
        <w:tc>
          <w:tcPr>
            <w:tcW w:w="1548" w:type="dxa"/>
            <w:gridSpan w:val="2"/>
          </w:tcPr>
          <w:p w14:paraId="5ED856BD" w14:textId="67A2D77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</w:t>
            </w:r>
          </w:p>
        </w:tc>
      </w:tr>
      <w:tr w:rsidR="005D7E85" w:rsidRPr="00273580" w14:paraId="43E21879" w14:textId="77777777" w:rsidTr="00D730A6">
        <w:tc>
          <w:tcPr>
            <w:tcW w:w="1129" w:type="dxa"/>
          </w:tcPr>
          <w:p w14:paraId="7A98A042" w14:textId="1918E40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4.1.2.</w:t>
            </w:r>
          </w:p>
        </w:tc>
        <w:tc>
          <w:tcPr>
            <w:tcW w:w="2551" w:type="dxa"/>
            <w:gridSpan w:val="3"/>
          </w:tcPr>
          <w:p w14:paraId="2FC6EBF9" w14:textId="61CE084C" w:rsidR="005D7E85" w:rsidRPr="00273580" w:rsidRDefault="005D7E85" w:rsidP="005D7E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популяризиране на добри практики в системата на професионалното образование:</w:t>
            </w:r>
          </w:p>
          <w:p w14:paraId="7D5776DC" w14:textId="77777777" w:rsidR="005D7E85" w:rsidRPr="00273580" w:rsidRDefault="005D7E85" w:rsidP="005D7E85">
            <w:pPr>
              <w:tabs>
                <w:tab w:val="left" w:pos="1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- дни на отворените врати, информационни кампании и др.;</w:t>
            </w:r>
          </w:p>
          <w:p w14:paraId="1F77DA19" w14:textId="77777777" w:rsidR="005D7E85" w:rsidRPr="00273580" w:rsidRDefault="005D7E85" w:rsidP="005D7E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провеждане на часове за кариерно ориентиране на място при работодател и посещения на работодатели в училища;</w:t>
            </w:r>
          </w:p>
          <w:p w14:paraId="4C48FD6F" w14:textId="53F6B471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rFonts w:eastAsia="Times New Roman"/>
              </w:rPr>
              <w:t xml:space="preserve">- представяне на професионалните гимназии и преподаваните в тях специалности съвместно с представители на бизнеса на родителски срещи пред </w:t>
            </w:r>
            <w:r w:rsidRPr="00273580">
              <w:rPr>
                <w:rFonts w:eastAsia="Times New Roman"/>
              </w:rPr>
              <w:lastRenderedPageBreak/>
              <w:t>ученици от VII клас и техните родители</w:t>
            </w:r>
          </w:p>
        </w:tc>
        <w:tc>
          <w:tcPr>
            <w:tcW w:w="1556" w:type="dxa"/>
            <w:gridSpan w:val="2"/>
          </w:tcPr>
          <w:p w14:paraId="272F7619" w14:textId="3A75383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 30.06.2027 г.</w:t>
            </w:r>
          </w:p>
        </w:tc>
        <w:tc>
          <w:tcPr>
            <w:tcW w:w="1423" w:type="dxa"/>
            <w:gridSpan w:val="2"/>
          </w:tcPr>
          <w:p w14:paraId="3DFA04F9" w14:textId="77777777" w:rsidR="005D7E85" w:rsidRPr="00273580" w:rsidRDefault="005D7E85" w:rsidP="005D7E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2D270B3" w14:textId="3B9D9561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професионални гимназии</w:t>
            </w:r>
          </w:p>
        </w:tc>
        <w:tc>
          <w:tcPr>
            <w:tcW w:w="1428" w:type="dxa"/>
            <w:gridSpan w:val="3"/>
          </w:tcPr>
          <w:p w14:paraId="27788AAC" w14:textId="77777777" w:rsidR="005D7E85" w:rsidRPr="00273580" w:rsidRDefault="005D7E85" w:rsidP="005D7E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кореспонденция, </w:t>
            </w:r>
          </w:p>
          <w:p w14:paraId="566CB98E" w14:textId="77777777" w:rsidR="005D7E85" w:rsidRPr="00273580" w:rsidRDefault="005D7E85" w:rsidP="005D7E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допитване, интернет страници на </w:t>
            </w:r>
          </w:p>
          <w:p w14:paraId="3E3A7824" w14:textId="24176AF5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училищата</w:t>
            </w:r>
          </w:p>
        </w:tc>
        <w:tc>
          <w:tcPr>
            <w:tcW w:w="1420" w:type="dxa"/>
            <w:gridSpan w:val="4"/>
          </w:tcPr>
          <w:p w14:paraId="641FD33E" w14:textId="316F01D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</w:tcPr>
          <w:p w14:paraId="33F7ED62" w14:textId="0AA6378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398" w:type="dxa"/>
            <w:gridSpan w:val="4"/>
          </w:tcPr>
          <w:p w14:paraId="495A85BE" w14:textId="25ABEB4A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Повишена информираност на ученици и родители относно възможностите на професионалното образование; изградени устойчиви партньорства между училищата и бизнеса; насърчена мотивация за избор на професионално обучение, съобразено с интересите на учениците и потребностите на пазара на труда.</w:t>
            </w:r>
          </w:p>
        </w:tc>
        <w:tc>
          <w:tcPr>
            <w:tcW w:w="1548" w:type="dxa"/>
            <w:gridSpan w:val="2"/>
          </w:tcPr>
          <w:p w14:paraId="30C9AC41" w14:textId="143F3B2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 Учител </w:t>
            </w:r>
          </w:p>
        </w:tc>
      </w:tr>
      <w:tr w:rsidR="005D7E85" w:rsidRPr="00273580" w14:paraId="3A80F78C" w14:textId="77777777" w:rsidTr="001F5688">
        <w:tc>
          <w:tcPr>
            <w:tcW w:w="1129" w:type="dxa"/>
          </w:tcPr>
          <w:p w14:paraId="72F6DE70" w14:textId="03D4872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4.1.3.</w:t>
            </w:r>
          </w:p>
        </w:tc>
        <w:tc>
          <w:tcPr>
            <w:tcW w:w="2551" w:type="dxa"/>
            <w:gridSpan w:val="3"/>
          </w:tcPr>
          <w:p w14:paraId="03C06E98" w14:textId="5F3E2445" w:rsidR="005D7E85" w:rsidRPr="00273580" w:rsidRDefault="005D7E85" w:rsidP="005D7E85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rFonts w:eastAsia="Times New Roman"/>
              </w:rPr>
              <w:t>Участие в  провеждане на X регионална панорама на професионалното образование</w:t>
            </w:r>
          </w:p>
        </w:tc>
        <w:tc>
          <w:tcPr>
            <w:tcW w:w="1556" w:type="dxa"/>
            <w:gridSpan w:val="2"/>
          </w:tcPr>
          <w:p w14:paraId="085F7319" w14:textId="7B804D5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 - юни 2027  г.</w:t>
            </w:r>
          </w:p>
        </w:tc>
        <w:tc>
          <w:tcPr>
            <w:tcW w:w="1423" w:type="dxa"/>
            <w:gridSpan w:val="2"/>
          </w:tcPr>
          <w:p w14:paraId="0424FD12" w14:textId="77777777" w:rsidR="005D7E85" w:rsidRPr="00273580" w:rsidRDefault="005D7E85" w:rsidP="005D7E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  <w:p w14:paraId="50CF2A32" w14:textId="1A0D6100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училища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8" w:type="dxa"/>
            <w:gridSpan w:val="3"/>
          </w:tcPr>
          <w:p w14:paraId="3692AF22" w14:textId="0E4EFF1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кореспонденция, допитване</w:t>
            </w:r>
          </w:p>
        </w:tc>
        <w:tc>
          <w:tcPr>
            <w:tcW w:w="1420" w:type="dxa"/>
            <w:gridSpan w:val="4"/>
          </w:tcPr>
          <w:p w14:paraId="34558591" w14:textId="079CD0C7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</w:tcPr>
          <w:p w14:paraId="4FF1D9D3" w14:textId="26021758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8" w:type="dxa"/>
            <w:gridSpan w:val="4"/>
            <w:vAlign w:val="center"/>
          </w:tcPr>
          <w:p w14:paraId="0C3E5ECE" w14:textId="3946558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Представени професионални гимназии, специалности и добри практики в областта на професионалното образование пред широк кръг ученици, родители и партньори; засилен интерес към професионалното обучение и изградени връзки между образованието и бизнеса на регионално ниво.</w:t>
            </w:r>
          </w:p>
        </w:tc>
        <w:tc>
          <w:tcPr>
            <w:tcW w:w="1548" w:type="dxa"/>
            <w:gridSpan w:val="2"/>
          </w:tcPr>
          <w:p w14:paraId="4FC7AE92" w14:textId="1D8B689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Стучител</w:t>
            </w:r>
            <w:proofErr w:type="spellEnd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-Е.Колев</w:t>
            </w:r>
          </w:p>
        </w:tc>
      </w:tr>
      <w:tr w:rsidR="005D7E85" w:rsidRPr="00273580" w14:paraId="2391162D" w14:textId="77777777" w:rsidTr="00075FD0">
        <w:trPr>
          <w:trHeight w:val="331"/>
        </w:trPr>
        <w:tc>
          <w:tcPr>
            <w:tcW w:w="1129" w:type="dxa"/>
            <w:vAlign w:val="center"/>
          </w:tcPr>
          <w:p w14:paraId="34A0FEB7" w14:textId="514B7E6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742" w:type="dxa"/>
            <w:gridSpan w:val="23"/>
            <w:shd w:val="clear" w:color="auto" w:fill="D6E3BC" w:themeFill="accent3" w:themeFillTint="66"/>
            <w:vAlign w:val="center"/>
          </w:tcPr>
          <w:p w14:paraId="1F192AF1" w14:textId="68350EA7" w:rsidR="005D7E85" w:rsidRPr="00273580" w:rsidRDefault="005D7E85" w:rsidP="005D7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Осигуряване на условия за квалификация на педагогическите специалисти съобразно националните, регионалните и институционалните приоритети за квалификация</w:t>
            </w:r>
          </w:p>
        </w:tc>
      </w:tr>
      <w:tr w:rsidR="005D7E85" w:rsidRPr="00273580" w14:paraId="2BA91C0E" w14:textId="77777777" w:rsidTr="00D730A6">
        <w:trPr>
          <w:trHeight w:val="407"/>
        </w:trPr>
        <w:tc>
          <w:tcPr>
            <w:tcW w:w="1129" w:type="dxa"/>
          </w:tcPr>
          <w:p w14:paraId="306D586D" w14:textId="43F3CF8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</w:t>
            </w:r>
          </w:p>
        </w:tc>
        <w:tc>
          <w:tcPr>
            <w:tcW w:w="14742" w:type="dxa"/>
            <w:gridSpan w:val="23"/>
            <w:vAlign w:val="center"/>
          </w:tcPr>
          <w:p w14:paraId="4181CD2D" w14:textId="5A0FF60B" w:rsidR="005D7E85" w:rsidRPr="00273580" w:rsidRDefault="005D7E85" w:rsidP="005D7E85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Усъвършенстване на професионалната компетентност на директорите, заместник-директорите, учителите и другите педагогически специалисти от образователните институции на областта.</w:t>
            </w:r>
          </w:p>
        </w:tc>
      </w:tr>
      <w:tr w:rsidR="005D7E85" w:rsidRPr="00273580" w14:paraId="7AD6DD09" w14:textId="77777777" w:rsidTr="00D730A6">
        <w:tc>
          <w:tcPr>
            <w:tcW w:w="1129" w:type="dxa"/>
          </w:tcPr>
          <w:p w14:paraId="3C49993A" w14:textId="577DAFF7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46D880ED" w14:textId="20965F3A" w:rsidR="005D7E85" w:rsidRPr="00273580" w:rsidRDefault="005D7E85" w:rsidP="005D7E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5D7E85" w:rsidRPr="00273580" w14:paraId="06D6E402" w14:textId="77777777" w:rsidTr="00EF707E">
        <w:tc>
          <w:tcPr>
            <w:tcW w:w="1129" w:type="dxa"/>
          </w:tcPr>
          <w:p w14:paraId="52818C7B" w14:textId="2BF1D0CF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5.1.1.</w:t>
            </w:r>
          </w:p>
        </w:tc>
        <w:tc>
          <w:tcPr>
            <w:tcW w:w="2551" w:type="dxa"/>
            <w:gridSpan w:val="3"/>
          </w:tcPr>
          <w:p w14:paraId="4EF72F16" w14:textId="7C0C2A58" w:rsidR="005D7E85" w:rsidRPr="00273580" w:rsidRDefault="005D7E85" w:rsidP="005D7E85">
            <w:pPr>
              <w:pStyle w:val="af1"/>
              <w:jc w:val="both"/>
            </w:pPr>
            <w:r w:rsidRPr="00273580">
              <w:t xml:space="preserve"> Участие  в  провеждане на продължаваща квалификация на педагогически специалисти по български език и литература на тема „Интердисциплинарен подход в обучението по български език и литература</w:t>
            </w:r>
            <w:r w:rsidRPr="00273580">
              <w:rPr>
                <w:lang w:val="ru-RU"/>
              </w:rPr>
              <w:t>”</w:t>
            </w:r>
          </w:p>
        </w:tc>
        <w:tc>
          <w:tcPr>
            <w:tcW w:w="1556" w:type="dxa"/>
            <w:gridSpan w:val="2"/>
          </w:tcPr>
          <w:p w14:paraId="05B46E47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7BD6481D" w14:textId="75F74DC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0C740E5D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6997AAB" w14:textId="5B57B73D" w:rsidR="005D7E85" w:rsidRPr="00273580" w:rsidRDefault="005D7E85" w:rsidP="005D7E8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2903CEF5" w14:textId="380B4E6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122768DE" w14:textId="5D65CC6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0CEEDAA7" w14:textId="279D35B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58059305" w14:textId="77777777" w:rsidR="005D7E85" w:rsidRPr="00273580" w:rsidRDefault="005D7E85" w:rsidP="005D7E85">
            <w:pPr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Повишена професионална компетентност на учителите по български език и литература за прилагане на съвременни интерактивни техники</w:t>
            </w:r>
          </w:p>
          <w:p w14:paraId="4246EF84" w14:textId="68E6018D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в обучението по предмета.</w:t>
            </w:r>
          </w:p>
        </w:tc>
        <w:tc>
          <w:tcPr>
            <w:tcW w:w="1548" w:type="dxa"/>
            <w:gridSpan w:val="2"/>
          </w:tcPr>
          <w:p w14:paraId="365F734B" w14:textId="28C781B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по БЕЛ</w:t>
            </w:r>
          </w:p>
        </w:tc>
      </w:tr>
      <w:tr w:rsidR="005D7E85" w:rsidRPr="00273580" w14:paraId="6562A6AA" w14:textId="77777777" w:rsidTr="00D730A6">
        <w:tc>
          <w:tcPr>
            <w:tcW w:w="1129" w:type="dxa"/>
          </w:tcPr>
          <w:p w14:paraId="0D5A91A3" w14:textId="206D6585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</w:p>
        </w:tc>
        <w:tc>
          <w:tcPr>
            <w:tcW w:w="2551" w:type="dxa"/>
            <w:gridSpan w:val="3"/>
          </w:tcPr>
          <w:p w14:paraId="6691D209" w14:textId="761B61CE" w:rsidR="005D7E85" w:rsidRPr="00273580" w:rsidRDefault="005D7E85" w:rsidP="005D7E85">
            <w:pPr>
              <w:tabs>
                <w:tab w:val="left" w:pos="230"/>
              </w:tabs>
              <w:autoSpaceDE w:val="0"/>
              <w:autoSpaceDN w:val="0"/>
              <w:adjustRightInd w:val="0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 продължаваща квалификация на учителите по математика на тема „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Игрово-базирано учене и алгоритмично мислене в 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обучението по математика, информатика, ИТ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56" w:type="dxa"/>
            <w:gridSpan w:val="2"/>
          </w:tcPr>
          <w:p w14:paraId="2E01B3A8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</w:p>
          <w:p w14:paraId="0333897A" w14:textId="1255FC6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19EDB371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B2DB781" w14:textId="4F09B9B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53E5B3D2" w14:textId="30B5AB4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2E3055AF" w14:textId="3E82BE9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0F53DE9D" w14:textId="4D402872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1F8FDDD1" w14:textId="21792EA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Повишена професионална компетентност на учителите по математика за оценяване на математическата грамотност на учениците.</w:t>
            </w:r>
          </w:p>
        </w:tc>
        <w:tc>
          <w:tcPr>
            <w:tcW w:w="1548" w:type="dxa"/>
            <w:gridSpan w:val="2"/>
          </w:tcPr>
          <w:p w14:paraId="30001189" w14:textId="0ED04DA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 по </w:t>
            </w:r>
          </w:p>
          <w:p w14:paraId="6D3D57EA" w14:textId="0DAD856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5D7E85" w:rsidRPr="00273580" w14:paraId="0C1D32A9" w14:textId="77777777" w:rsidTr="00D730A6">
        <w:tc>
          <w:tcPr>
            <w:tcW w:w="1129" w:type="dxa"/>
          </w:tcPr>
          <w:p w14:paraId="0DE1DBC9" w14:textId="5EE843F2" w:rsidR="005D7E85" w:rsidRPr="00273580" w:rsidRDefault="005D7E85" w:rsidP="005D7E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5.1.3.</w:t>
            </w:r>
          </w:p>
        </w:tc>
        <w:tc>
          <w:tcPr>
            <w:tcW w:w="2551" w:type="dxa"/>
            <w:gridSpan w:val="3"/>
          </w:tcPr>
          <w:p w14:paraId="2CB96CD0" w14:textId="56766D4D" w:rsidR="005D7E85" w:rsidRPr="00273580" w:rsidRDefault="005D7E85" w:rsidP="005D7E85">
            <w:pPr>
              <w:tabs>
                <w:tab w:val="left" w:pos="230"/>
              </w:tabs>
              <w:autoSpaceDE w:val="0"/>
              <w:autoSpaceDN w:val="0"/>
              <w:adjustRightInd w:val="0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 продължаваща квалификация на учителите по природни науки на тема „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инструменти за проектно и проблемно ориентирано обучение”</w:t>
            </w:r>
          </w:p>
        </w:tc>
        <w:tc>
          <w:tcPr>
            <w:tcW w:w="1556" w:type="dxa"/>
            <w:gridSpan w:val="2"/>
          </w:tcPr>
          <w:p w14:paraId="65517D93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0902347" w14:textId="024B655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429559FA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14A65215" w14:textId="76A99F3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4BA7A9B3" w14:textId="1AC4D0F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7A260919" w14:textId="6A1332E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037F274" w14:textId="14B4394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1D5D150C" w14:textId="1211390B" w:rsidR="005D7E85" w:rsidRPr="00273580" w:rsidRDefault="005D7E85" w:rsidP="005D7E85">
            <w:pPr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 на учителите за  внедряване на 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инструменти в учебния процес,  за създаване на персонализирани учебни материали, за планиране и провеждане на проектно и проблемно базирано обучение с използване на </w:t>
            </w: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8" w:type="dxa"/>
            <w:gridSpan w:val="2"/>
          </w:tcPr>
          <w:p w14:paraId="16FD3D16" w14:textId="361CBE2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С.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Салиева</w:t>
            </w:r>
          </w:p>
        </w:tc>
      </w:tr>
      <w:tr w:rsidR="005D7E85" w:rsidRPr="00273580" w14:paraId="372FB3F7" w14:textId="77777777" w:rsidTr="00D730A6">
        <w:tc>
          <w:tcPr>
            <w:tcW w:w="1129" w:type="dxa"/>
          </w:tcPr>
          <w:p w14:paraId="7743332D" w14:textId="35A93F74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551" w:type="dxa"/>
            <w:gridSpan w:val="3"/>
          </w:tcPr>
          <w:p w14:paraId="680F40C1" w14:textId="68F0EE52" w:rsidR="005D7E85" w:rsidRPr="00273580" w:rsidRDefault="005D7E85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Вътрешноинституционална квалификация</w:t>
            </w:r>
          </w:p>
        </w:tc>
        <w:tc>
          <w:tcPr>
            <w:tcW w:w="1556" w:type="dxa"/>
            <w:gridSpan w:val="2"/>
          </w:tcPr>
          <w:p w14:paraId="2C340C3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63C6A87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57391C44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4FE4A66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6A7901E5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3F4A9C09" w14:textId="77777777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2C50EA0D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85" w:rsidRPr="00273580" w14:paraId="3AAD8F99" w14:textId="77777777" w:rsidTr="0089452B">
        <w:tc>
          <w:tcPr>
            <w:tcW w:w="1129" w:type="dxa"/>
          </w:tcPr>
          <w:p w14:paraId="14B206E0" w14:textId="07B73BF9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5.2.1</w:t>
            </w:r>
          </w:p>
        </w:tc>
        <w:tc>
          <w:tcPr>
            <w:tcW w:w="2551" w:type="dxa"/>
            <w:gridSpan w:val="3"/>
          </w:tcPr>
          <w:p w14:paraId="0CBE8789" w14:textId="0398D7BE" w:rsidR="005D7E85" w:rsidRPr="00273580" w:rsidRDefault="005D7E85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Анкетно проучване за установяване на лична потребност от квалификация на педагогическите специалисти </w:t>
            </w:r>
          </w:p>
        </w:tc>
        <w:tc>
          <w:tcPr>
            <w:tcW w:w="1556" w:type="dxa"/>
            <w:gridSpan w:val="2"/>
          </w:tcPr>
          <w:p w14:paraId="6258A556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0462432D" w14:textId="42A1B35A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14 .09.2026г г.</w:t>
            </w:r>
          </w:p>
        </w:tc>
        <w:tc>
          <w:tcPr>
            <w:tcW w:w="1423" w:type="dxa"/>
            <w:gridSpan w:val="2"/>
          </w:tcPr>
          <w:p w14:paraId="0B4A9CFE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48B7D5DC" w14:textId="48756F86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0AC8589C" w14:textId="5CBDE4B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45C5FFB7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17004A7C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4F9441D2" w14:textId="1A34E83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05ADFA85" w14:textId="3E7EA96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gridSpan w:val="3"/>
          </w:tcPr>
          <w:p w14:paraId="7E708300" w14:textId="0101125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3D5E8A2A" w14:textId="0E6DDF76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6EE74E23" w14:textId="0B3069F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5D7E85" w:rsidRPr="00273580" w14:paraId="41150589" w14:textId="77777777" w:rsidTr="0089452B">
        <w:tc>
          <w:tcPr>
            <w:tcW w:w="1129" w:type="dxa"/>
          </w:tcPr>
          <w:p w14:paraId="41768254" w14:textId="19BE9786" w:rsidR="005D7E85" w:rsidRPr="00273580" w:rsidRDefault="005D7E85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551" w:type="dxa"/>
            <w:gridSpan w:val="3"/>
          </w:tcPr>
          <w:p w14:paraId="7A72BAC3" w14:textId="08B2FEC5" w:rsidR="005D7E85" w:rsidRPr="00273580" w:rsidRDefault="000B4E7B" w:rsidP="005D7E8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Превенция на агресията сред учениците</w:t>
            </w:r>
          </w:p>
        </w:tc>
        <w:tc>
          <w:tcPr>
            <w:tcW w:w="1556" w:type="dxa"/>
            <w:gridSpan w:val="2"/>
          </w:tcPr>
          <w:p w14:paraId="1E73BA69" w14:textId="4BA37A7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30.10.202</w:t>
            </w:r>
            <w:r w:rsidR="000B4E7B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58C31374" w14:textId="60EACD9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</w:tcPr>
          <w:p w14:paraId="2ADE8C8D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36C2BD83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67ED1E95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4ECE23A7" w14:textId="5430CB5E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553AA7B1" w14:textId="4FAE71E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6400BF7" w14:textId="7255AFB8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2217D454" w14:textId="5C431423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22F4C07C" w14:textId="77777777" w:rsidR="005D7E85" w:rsidRPr="00273580" w:rsidRDefault="000B4E7B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Е.Колев</w:t>
            </w:r>
            <w:proofErr w:type="spellEnd"/>
          </w:p>
          <w:p w14:paraId="07396CF1" w14:textId="0FF1D382" w:rsidR="000B4E7B" w:rsidRPr="00273580" w:rsidRDefault="000B4E7B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П.Чолакова</w:t>
            </w:r>
            <w:proofErr w:type="spellEnd"/>
          </w:p>
        </w:tc>
      </w:tr>
      <w:tr w:rsidR="005D7E85" w:rsidRPr="00273580" w14:paraId="4FF4FD47" w14:textId="77777777" w:rsidTr="0089452B">
        <w:tc>
          <w:tcPr>
            <w:tcW w:w="1129" w:type="dxa"/>
          </w:tcPr>
          <w:p w14:paraId="00073C17" w14:textId="3646D817" w:rsidR="005D7E85" w:rsidRPr="00273580" w:rsidRDefault="000B4E7B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7E85" w:rsidRPr="00273580">
              <w:rPr>
                <w:rFonts w:ascii="Times New Roman" w:hAnsi="Times New Roman" w:cs="Times New Roman"/>
                <w:sz w:val="24"/>
                <w:szCs w:val="24"/>
              </w:rPr>
              <w:t>.2.3.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F4E8" w14:textId="3DF47D04" w:rsidR="005D7E85" w:rsidRPr="00273580" w:rsidRDefault="000B4E7B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Атестиране на педагогическите специалисти</w:t>
            </w:r>
          </w:p>
        </w:tc>
        <w:tc>
          <w:tcPr>
            <w:tcW w:w="1556" w:type="dxa"/>
            <w:gridSpan w:val="2"/>
          </w:tcPr>
          <w:p w14:paraId="76F824BF" w14:textId="530D404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До 30.11.202</w:t>
            </w:r>
            <w:r w:rsidR="000B4E7B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47DF9163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28A6B145" w14:textId="66D95AC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2A5ECC71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11D5DE26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54B81C23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1DEB5D8A" w14:textId="6EF6AD09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697036D2" w14:textId="590031A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0F3FF44" w14:textId="049D694D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398" w:type="dxa"/>
            <w:gridSpan w:val="4"/>
          </w:tcPr>
          <w:p w14:paraId="030C28C4" w14:textId="77777777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048494D7" w14:textId="77777777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7B949988" w14:textId="3E68585C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386C77C6" w14:textId="77777777" w:rsidR="005D7E85" w:rsidRPr="00273580" w:rsidRDefault="000B4E7B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0ED301B4" w14:textId="2CD4C055" w:rsidR="000B4E7B" w:rsidRPr="00273580" w:rsidRDefault="000B4E7B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П.Чолакова</w:t>
            </w:r>
            <w:proofErr w:type="spellEnd"/>
          </w:p>
        </w:tc>
      </w:tr>
      <w:tr w:rsidR="005D7E85" w:rsidRPr="00273580" w14:paraId="009195AC" w14:textId="77777777" w:rsidTr="0089452B">
        <w:tc>
          <w:tcPr>
            <w:tcW w:w="1129" w:type="dxa"/>
          </w:tcPr>
          <w:p w14:paraId="6B5F8198" w14:textId="42E79502" w:rsidR="005D7E85" w:rsidRPr="00273580" w:rsidRDefault="000B4E7B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7E85" w:rsidRPr="00273580">
              <w:rPr>
                <w:rFonts w:ascii="Times New Roman" w:hAnsi="Times New Roman" w:cs="Times New Roman"/>
                <w:sz w:val="24"/>
                <w:szCs w:val="24"/>
              </w:rPr>
              <w:t>.2.4.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968F" w14:textId="34A5C6D7" w:rsidR="005D7E85" w:rsidRPr="00273580" w:rsidRDefault="000B4E7B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Представяне на </w:t>
            </w:r>
            <w:r w:rsidRPr="0027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сценарии и проекти</w:t>
            </w:r>
          </w:p>
        </w:tc>
        <w:tc>
          <w:tcPr>
            <w:tcW w:w="1556" w:type="dxa"/>
            <w:gridSpan w:val="2"/>
          </w:tcPr>
          <w:p w14:paraId="53CBCCFB" w14:textId="3DE28F1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23.12.202</w:t>
            </w:r>
            <w:r w:rsidR="000B4E7B" w:rsidRPr="00273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4C839BA4" w14:textId="07EDE38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28" w:type="dxa"/>
            <w:gridSpan w:val="3"/>
          </w:tcPr>
          <w:p w14:paraId="11C64038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7D9A702B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28CE1AEF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6FF6AFFA" w14:textId="7E206F04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65C9FC02" w14:textId="306353F5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0D5D20A" w14:textId="10CFD26F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75E78007" w14:textId="1C797736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>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52EBF8D3" w14:textId="77777777" w:rsidR="000B4E7B" w:rsidRPr="00273580" w:rsidRDefault="000B4E7B" w:rsidP="000B4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 в начален етап</w:t>
            </w:r>
          </w:p>
          <w:p w14:paraId="41B58EB1" w14:textId="77777777" w:rsidR="000B4E7B" w:rsidRPr="00273580" w:rsidRDefault="000B4E7B" w:rsidP="000B4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С. Симеонов</w:t>
            </w:r>
          </w:p>
          <w:p w14:paraId="4D2787CD" w14:textId="6D30068C" w:rsidR="005D7E85" w:rsidRPr="00273580" w:rsidRDefault="000B4E7B" w:rsidP="000B4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С. Салиева</w:t>
            </w:r>
          </w:p>
        </w:tc>
      </w:tr>
      <w:tr w:rsidR="005D7E85" w:rsidRPr="00273580" w14:paraId="5D5368C1" w14:textId="77777777" w:rsidTr="00404133">
        <w:tc>
          <w:tcPr>
            <w:tcW w:w="1129" w:type="dxa"/>
          </w:tcPr>
          <w:p w14:paraId="149FA7DD" w14:textId="46DCFC31" w:rsidR="005D7E85" w:rsidRPr="00273580" w:rsidRDefault="00FF6AFA" w:rsidP="005D7E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7E85" w:rsidRPr="00273580">
              <w:rPr>
                <w:rFonts w:ascii="Times New Roman" w:hAnsi="Times New Roman" w:cs="Times New Roman"/>
                <w:sz w:val="24"/>
                <w:szCs w:val="24"/>
              </w:rPr>
              <w:t>.2.5.</w:t>
            </w:r>
          </w:p>
        </w:tc>
        <w:tc>
          <w:tcPr>
            <w:tcW w:w="2551" w:type="dxa"/>
            <w:gridSpan w:val="3"/>
          </w:tcPr>
          <w:p w14:paraId="4BF77D36" w14:textId="5536EF6C" w:rsidR="005D7E85" w:rsidRPr="00273580" w:rsidRDefault="000B4E7B" w:rsidP="005D7E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съвместен открит урок по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 в IV и V клас на тема :От началния към прогимназиалния етап – приемственост в обучението по български език и литература.</w:t>
            </w:r>
          </w:p>
        </w:tc>
        <w:tc>
          <w:tcPr>
            <w:tcW w:w="1556" w:type="dxa"/>
            <w:gridSpan w:val="2"/>
          </w:tcPr>
          <w:p w14:paraId="708B55BC" w14:textId="650CF8A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30.01.202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23" w:type="dxa"/>
            <w:gridSpan w:val="2"/>
          </w:tcPr>
          <w:p w14:paraId="3B7C8000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2C64F453" w14:textId="32475592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773543D5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Покана</w:t>
            </w:r>
          </w:p>
          <w:p w14:paraId="51783F8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0D294542" w14:textId="77777777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Списък</w:t>
            </w:r>
          </w:p>
          <w:p w14:paraId="37FDE4B3" w14:textId="3D4FE6E3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223B8AFC" w14:textId="78470E9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8" w:type="dxa"/>
            <w:gridSpan w:val="3"/>
          </w:tcPr>
          <w:p w14:paraId="614FA4DC" w14:textId="09C22661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4774786B" w14:textId="7C824902" w:rsidR="005D7E85" w:rsidRPr="00273580" w:rsidRDefault="005D7E85" w:rsidP="005D7E85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6230651A" w14:textId="77777777" w:rsidR="000B4E7B" w:rsidRPr="00273580" w:rsidRDefault="000B4E7B" w:rsidP="000B4E7B">
            <w:pPr>
              <w:spacing w:after="43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Ж. Мирчева</w:t>
            </w:r>
          </w:p>
          <w:p w14:paraId="75A38A6E" w14:textId="77777777" w:rsidR="000B4E7B" w:rsidRPr="00273580" w:rsidRDefault="000B4E7B" w:rsidP="000B4E7B">
            <w:pPr>
              <w:spacing w:after="43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 Драганова</w:t>
            </w:r>
          </w:p>
          <w:p w14:paraId="1E02A50F" w14:textId="77777777" w:rsidR="000B4E7B" w:rsidRPr="00273580" w:rsidRDefault="000B4E7B" w:rsidP="000B4E7B">
            <w:pPr>
              <w:spacing w:after="43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Й. Иванова</w:t>
            </w:r>
          </w:p>
          <w:p w14:paraId="5A3C7B4F" w14:textId="4C2929AB" w:rsidR="005D7E85" w:rsidRPr="00273580" w:rsidRDefault="005D7E85" w:rsidP="005D7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0" w:rsidRPr="00273580" w14:paraId="0C20435C" w14:textId="77777777" w:rsidTr="00EF7195">
        <w:tc>
          <w:tcPr>
            <w:tcW w:w="1129" w:type="dxa"/>
          </w:tcPr>
          <w:p w14:paraId="62C1247B" w14:textId="4A1783B1" w:rsidR="00BE0220" w:rsidRPr="00273580" w:rsidRDefault="00FF6AFA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>.2.6.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6178" w14:textId="40A8BB50" w:rsidR="00BE0220" w:rsidRPr="00273580" w:rsidRDefault="00BE0220" w:rsidP="00BE02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съвместен открит урок по математика  в IV и V клас на тема : От началния към прогимназиалния етап – приемственост в обучението по математика  </w:t>
            </w:r>
          </w:p>
        </w:tc>
        <w:tc>
          <w:tcPr>
            <w:tcW w:w="1556" w:type="dxa"/>
            <w:gridSpan w:val="2"/>
          </w:tcPr>
          <w:p w14:paraId="274FDFA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182509D2" w14:textId="4E05B15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28.02.2027г</w:t>
            </w:r>
          </w:p>
        </w:tc>
        <w:tc>
          <w:tcPr>
            <w:tcW w:w="1423" w:type="dxa"/>
            <w:gridSpan w:val="2"/>
          </w:tcPr>
          <w:p w14:paraId="2DE01F3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5FF66CDE" w14:textId="0A1A7AE4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1242BFA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25BE138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07FFD09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0BBB679A" w14:textId="3D5964D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2F824874" w14:textId="5908596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342244E3" w14:textId="444A737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21B97B87" w14:textId="3C398890" w:rsidR="00BE0220" w:rsidRPr="00273580" w:rsidRDefault="00BE0220" w:rsidP="00BE0220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1E8FECA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С. Симеонов</w:t>
            </w:r>
          </w:p>
          <w:p w14:paraId="1276695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Б. Балев</w:t>
            </w:r>
          </w:p>
          <w:p w14:paraId="63C4B352" w14:textId="63B3B13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П. Чолакова</w:t>
            </w:r>
          </w:p>
        </w:tc>
      </w:tr>
      <w:tr w:rsidR="00BE0220" w:rsidRPr="00273580" w14:paraId="183ECA0A" w14:textId="77777777" w:rsidTr="0089452B">
        <w:tc>
          <w:tcPr>
            <w:tcW w:w="1129" w:type="dxa"/>
          </w:tcPr>
          <w:p w14:paraId="2F579A21" w14:textId="18033847" w:rsidR="00BE0220" w:rsidRPr="00273580" w:rsidRDefault="00FF6AFA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>.2.7.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B24A" w14:textId="5F5CD2F7" w:rsidR="00BE0220" w:rsidRPr="00273580" w:rsidRDefault="00BE0220" w:rsidP="00BE02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„Ефективни стратегии за подкрепа на ученици със СОП в образователния процес – индивидуален подход, адаптиране на учебното съдържание и проследяване на напредъка“</w:t>
            </w:r>
          </w:p>
        </w:tc>
        <w:tc>
          <w:tcPr>
            <w:tcW w:w="1556" w:type="dxa"/>
            <w:gridSpan w:val="2"/>
          </w:tcPr>
          <w:p w14:paraId="5184939A" w14:textId="739788F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30.03.2027г</w:t>
            </w:r>
          </w:p>
        </w:tc>
        <w:tc>
          <w:tcPr>
            <w:tcW w:w="1423" w:type="dxa"/>
            <w:gridSpan w:val="2"/>
          </w:tcPr>
          <w:p w14:paraId="34E9449C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61F692A" w14:textId="73F9EEF5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4F545712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719D2221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34334EF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5E125183" w14:textId="05EDD0F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7FCE05F2" w14:textId="38D6A24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DC722AE" w14:textId="51720AA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7B8A3A29" w14:textId="533C800B" w:rsidR="00BE0220" w:rsidRPr="00273580" w:rsidRDefault="00BE0220" w:rsidP="00BE0220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4924CFEB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Й.Георгиев</w:t>
            </w:r>
            <w:proofErr w:type="spellEnd"/>
          </w:p>
          <w:p w14:paraId="00E625A5" w14:textId="4763077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Ресурсни учители</w:t>
            </w:r>
          </w:p>
        </w:tc>
      </w:tr>
      <w:tr w:rsidR="00BE0220" w:rsidRPr="00273580" w14:paraId="639B7498" w14:textId="77777777" w:rsidTr="0089452B">
        <w:tc>
          <w:tcPr>
            <w:tcW w:w="1129" w:type="dxa"/>
          </w:tcPr>
          <w:p w14:paraId="4D2C5DA3" w14:textId="6B5AFE40" w:rsidR="00BE0220" w:rsidRPr="00273580" w:rsidRDefault="00FF6AFA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>.2.8.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0A5C" w14:textId="03AEFECE" w:rsidR="00BE0220" w:rsidRPr="00273580" w:rsidRDefault="00BE0220" w:rsidP="00BE02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„Училището като среда за превенция на рисковото поведение“</w:t>
            </w:r>
          </w:p>
        </w:tc>
        <w:tc>
          <w:tcPr>
            <w:tcW w:w="1556" w:type="dxa"/>
            <w:gridSpan w:val="2"/>
          </w:tcPr>
          <w:p w14:paraId="3AC74496" w14:textId="21CC1BA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30.04.2027г</w:t>
            </w:r>
          </w:p>
        </w:tc>
        <w:tc>
          <w:tcPr>
            <w:tcW w:w="1423" w:type="dxa"/>
            <w:gridSpan w:val="2"/>
          </w:tcPr>
          <w:p w14:paraId="2A281D61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099F0E2E" w14:textId="5FFBC8D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011E981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0DBC5A6F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0DE605C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35EFAC77" w14:textId="2B20AF9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6B81C15" w14:textId="1F0FAE3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01A3D14" w14:textId="37B52534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29A5EDE0" w14:textId="76DA1B59" w:rsidR="00BE0220" w:rsidRPr="00273580" w:rsidRDefault="00BE0220" w:rsidP="00BE0220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299BDD3D" w14:textId="314D49A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А. Хасанова</w:t>
            </w:r>
          </w:p>
          <w:p w14:paraId="5DA37A66" w14:textId="0787F63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Р. Петкова</w:t>
            </w:r>
          </w:p>
        </w:tc>
      </w:tr>
      <w:tr w:rsidR="00BE0220" w:rsidRPr="00273580" w14:paraId="5B93BDBB" w14:textId="77777777" w:rsidTr="008C569F">
        <w:tc>
          <w:tcPr>
            <w:tcW w:w="1129" w:type="dxa"/>
          </w:tcPr>
          <w:p w14:paraId="6EE2A625" w14:textId="42C0AA69" w:rsidR="00BE0220" w:rsidRPr="00273580" w:rsidRDefault="00FF6AFA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0220" w:rsidRPr="00273580">
              <w:rPr>
                <w:rFonts w:ascii="Times New Roman" w:hAnsi="Times New Roman" w:cs="Times New Roman"/>
                <w:sz w:val="24"/>
                <w:szCs w:val="24"/>
              </w:rPr>
              <w:t>.2.9.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D7ED" w14:textId="495B32A9" w:rsidR="00BE0220" w:rsidRPr="00273580" w:rsidRDefault="00BE0220" w:rsidP="00BE02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„Приобщаващо физическо възпитание и спорт – адаптиране на двигателните дейности към индивидуалните възможности на учениците“</w:t>
            </w:r>
          </w:p>
        </w:tc>
        <w:tc>
          <w:tcPr>
            <w:tcW w:w="1556" w:type="dxa"/>
            <w:gridSpan w:val="2"/>
          </w:tcPr>
          <w:p w14:paraId="6FC44396" w14:textId="017C571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29.05.2027г</w:t>
            </w:r>
          </w:p>
        </w:tc>
        <w:tc>
          <w:tcPr>
            <w:tcW w:w="1423" w:type="dxa"/>
            <w:gridSpan w:val="2"/>
          </w:tcPr>
          <w:p w14:paraId="5955A0B9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5761BCF0" w14:textId="4503BC4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28" w:type="dxa"/>
            <w:gridSpan w:val="3"/>
          </w:tcPr>
          <w:p w14:paraId="21E6935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Покана</w:t>
            </w:r>
          </w:p>
          <w:p w14:paraId="25AE184A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Карта </w:t>
            </w:r>
          </w:p>
          <w:p w14:paraId="22E69983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Списък</w:t>
            </w:r>
          </w:p>
          <w:p w14:paraId="5B9A2F4F" w14:textId="0F4AF2C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4515C7A9" w14:textId="059C256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6F996FB0" w14:textId="4AD6DF69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8" w:type="dxa"/>
            <w:gridSpan w:val="4"/>
          </w:tcPr>
          <w:p w14:paraId="6C5EB636" w14:textId="6774702E" w:rsidR="00BE0220" w:rsidRPr="00273580" w:rsidRDefault="00BE0220" w:rsidP="00BE0220">
            <w:pPr>
              <w:ind w:hanging="149"/>
              <w:jc w:val="both"/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3580">
              <w:rPr>
                <w:rStyle w:val="ad"/>
                <w:rFonts w:ascii="Times New Roman" w:hAnsi="Times New Roman" w:cs="Times New Roman"/>
                <w:b w:val="0"/>
                <w:sz w:val="24"/>
                <w:szCs w:val="24"/>
              </w:rPr>
              <w:t xml:space="preserve">  Повишена професионална компетентност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 учителите</w:t>
            </w:r>
          </w:p>
        </w:tc>
        <w:tc>
          <w:tcPr>
            <w:tcW w:w="1548" w:type="dxa"/>
            <w:gridSpan w:val="2"/>
          </w:tcPr>
          <w:p w14:paraId="08811874" w14:textId="683FD66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Б.Хабилов</w:t>
            </w:r>
            <w:proofErr w:type="spellEnd"/>
          </w:p>
        </w:tc>
      </w:tr>
      <w:tr w:rsidR="00BE0220" w:rsidRPr="00273580" w14:paraId="6BD6CA3B" w14:textId="77777777" w:rsidTr="00D730A6">
        <w:tc>
          <w:tcPr>
            <w:tcW w:w="1129" w:type="dxa"/>
          </w:tcPr>
          <w:p w14:paraId="70738270" w14:textId="6BA80639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5.3.</w:t>
            </w:r>
          </w:p>
        </w:tc>
        <w:tc>
          <w:tcPr>
            <w:tcW w:w="14742" w:type="dxa"/>
            <w:gridSpan w:val="23"/>
          </w:tcPr>
          <w:p w14:paraId="46C76E14" w14:textId="5560ACD9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</w:pPr>
            <w:r w:rsidRPr="00273580">
              <w:rPr>
                <w:b/>
                <w:i/>
              </w:rPr>
              <w:t xml:space="preserve">Цел: </w:t>
            </w:r>
            <w:r w:rsidRPr="00273580">
              <w:rPr>
                <w:b/>
              </w:rPr>
              <w:t>Методическо подпомагане и контрол за подобряване работата на ръководствата на образователните институции за осъществяване на ефективен образователен</w:t>
            </w:r>
            <w:r w:rsidRPr="00273580">
              <w:rPr>
                <w:b/>
                <w:i/>
              </w:rPr>
              <w:t xml:space="preserve"> </w:t>
            </w:r>
            <w:r w:rsidRPr="00273580">
              <w:rPr>
                <w:b/>
              </w:rPr>
              <w:t>процес</w:t>
            </w:r>
          </w:p>
        </w:tc>
      </w:tr>
      <w:tr w:rsidR="00BE0220" w:rsidRPr="00273580" w14:paraId="5CC4F371" w14:textId="77777777" w:rsidTr="00D730A6">
        <w:tc>
          <w:tcPr>
            <w:tcW w:w="1129" w:type="dxa"/>
          </w:tcPr>
          <w:p w14:paraId="2B02DC43" w14:textId="77777777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27C8C89D" w14:textId="78D3D6C6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/>
                <w:bCs/>
                <w:i/>
                <w:iCs/>
              </w:rPr>
            </w:pPr>
            <w:r w:rsidRPr="00273580">
              <w:rPr>
                <w:b/>
                <w:i/>
              </w:rPr>
              <w:t>Дейности:</w:t>
            </w:r>
          </w:p>
        </w:tc>
      </w:tr>
      <w:tr w:rsidR="00BE0220" w:rsidRPr="00273580" w14:paraId="7EFF1A38" w14:textId="77777777" w:rsidTr="00D730A6">
        <w:tc>
          <w:tcPr>
            <w:tcW w:w="1129" w:type="dxa"/>
          </w:tcPr>
          <w:p w14:paraId="68F3FC74" w14:textId="48B19BDD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5.3.1.</w:t>
            </w:r>
          </w:p>
        </w:tc>
        <w:tc>
          <w:tcPr>
            <w:tcW w:w="2497" w:type="dxa"/>
          </w:tcPr>
          <w:p w14:paraId="7328DDEE" w14:textId="5C7E6B51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/>
                <w:bCs/>
                <w:i/>
                <w:iCs/>
              </w:rPr>
            </w:pPr>
            <w:r w:rsidRPr="00273580">
              <w:t xml:space="preserve"> Участие в Методическо подпомагане, консултиране и контрол на дейността на директорите по отношение на отчитане на  документите с фабрична номерация</w:t>
            </w:r>
          </w:p>
        </w:tc>
        <w:tc>
          <w:tcPr>
            <w:tcW w:w="1610" w:type="dxa"/>
            <w:gridSpan w:val="4"/>
          </w:tcPr>
          <w:p w14:paraId="588E574D" w14:textId="77777777" w:rsidR="00BE0220" w:rsidRPr="00273580" w:rsidRDefault="00BE0220" w:rsidP="00BE0220">
            <w:pPr>
              <w:pStyle w:val="af1"/>
              <w:spacing w:before="0" w:beforeAutospacing="0" w:after="0" w:afterAutospacing="0"/>
            </w:pPr>
            <w:r w:rsidRPr="00273580">
              <w:t>до</w:t>
            </w:r>
          </w:p>
          <w:p w14:paraId="01D6F3F8" w14:textId="67B8186F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>30.04.2027 г.</w:t>
            </w:r>
          </w:p>
        </w:tc>
        <w:tc>
          <w:tcPr>
            <w:tcW w:w="1402" w:type="dxa"/>
          </w:tcPr>
          <w:p w14:paraId="1BACA4CC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% </w:t>
            </w:r>
          </w:p>
          <w:p w14:paraId="2E5A11FD" w14:textId="493ADB02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консултирани директори</w:t>
            </w:r>
          </w:p>
        </w:tc>
        <w:tc>
          <w:tcPr>
            <w:tcW w:w="1371" w:type="dxa"/>
            <w:gridSpan w:val="2"/>
          </w:tcPr>
          <w:p w14:paraId="5070E6C9" w14:textId="3BD0FD92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>училищна документация</w:t>
            </w:r>
          </w:p>
        </w:tc>
        <w:tc>
          <w:tcPr>
            <w:tcW w:w="1559" w:type="dxa"/>
            <w:gridSpan w:val="7"/>
          </w:tcPr>
          <w:p w14:paraId="16528FA1" w14:textId="229B482C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>100%</w:t>
            </w:r>
          </w:p>
        </w:tc>
        <w:tc>
          <w:tcPr>
            <w:tcW w:w="1418" w:type="dxa"/>
            <w:gridSpan w:val="3"/>
          </w:tcPr>
          <w:p w14:paraId="785CC876" w14:textId="58D46AD4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>100%</w:t>
            </w:r>
          </w:p>
        </w:tc>
        <w:tc>
          <w:tcPr>
            <w:tcW w:w="3399" w:type="dxa"/>
            <w:gridSpan w:val="4"/>
          </w:tcPr>
          <w:p w14:paraId="1A8340D2" w14:textId="41AF39EB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/>
                <w:bCs/>
                <w:i/>
                <w:iCs/>
              </w:rPr>
            </w:pPr>
            <w:r w:rsidRPr="00273580">
              <w:t>Осигурено спазване на нормативните изисквания при отчитането и съхранението на документите с фабрична номерация; повишена административна отговорност и прозрачност в управлението на документацията от страна на директорите.</w:t>
            </w:r>
          </w:p>
        </w:tc>
        <w:tc>
          <w:tcPr>
            <w:tcW w:w="1486" w:type="dxa"/>
          </w:tcPr>
          <w:p w14:paraId="385A65C5" w14:textId="6EA4E6A9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>Директор</w:t>
            </w:r>
          </w:p>
        </w:tc>
      </w:tr>
      <w:tr w:rsidR="00BE0220" w:rsidRPr="00273580" w14:paraId="4ABF2064" w14:textId="77777777" w:rsidTr="00D730A6">
        <w:tc>
          <w:tcPr>
            <w:tcW w:w="1129" w:type="dxa"/>
          </w:tcPr>
          <w:p w14:paraId="1CD7FA7E" w14:textId="2576684C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5.3.2.</w:t>
            </w:r>
          </w:p>
        </w:tc>
        <w:tc>
          <w:tcPr>
            <w:tcW w:w="2497" w:type="dxa"/>
          </w:tcPr>
          <w:p w14:paraId="510ED799" w14:textId="183D57EB" w:rsidR="00BE0220" w:rsidRPr="00273580" w:rsidRDefault="00BE0220" w:rsidP="00BE02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Участие в Методическо подпомагане на директорите на училищата и детските градини при изготвяне на информацията за дейността на институцията (списък-образец) и отразяването ѝ в модул „Институции“ от НЕИСПУО</w:t>
            </w:r>
          </w:p>
          <w:p w14:paraId="24B16348" w14:textId="4171E9D7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Cs/>
                <w:iCs/>
              </w:rPr>
            </w:pPr>
            <w:r w:rsidRPr="00273580">
              <w:t xml:space="preserve"> </w:t>
            </w:r>
          </w:p>
        </w:tc>
        <w:tc>
          <w:tcPr>
            <w:tcW w:w="1610" w:type="dxa"/>
            <w:gridSpan w:val="4"/>
          </w:tcPr>
          <w:p w14:paraId="7C3802D8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443A7AC7" w14:textId="0BD20BC9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273580">
              <w:t xml:space="preserve">25.09.2026 г. </w:t>
            </w:r>
          </w:p>
        </w:tc>
        <w:tc>
          <w:tcPr>
            <w:tcW w:w="1402" w:type="dxa"/>
          </w:tcPr>
          <w:p w14:paraId="6708A298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51529DF9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консултирани </w:t>
            </w:r>
          </w:p>
          <w:p w14:paraId="698343DA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директори</w:t>
            </w:r>
          </w:p>
          <w:p w14:paraId="1284F1EC" w14:textId="141AE67A" w:rsidR="00BE0220" w:rsidRPr="00273580" w:rsidRDefault="00BE0220" w:rsidP="00BE0220">
            <w:pPr>
              <w:pStyle w:val="af1"/>
              <w:spacing w:before="0" w:beforeAutospacing="0" w:after="0" w:afterAutospacing="0"/>
              <w:ind w:right="-123"/>
              <w:rPr>
                <w:bCs/>
                <w:iCs/>
              </w:rPr>
            </w:pPr>
          </w:p>
        </w:tc>
        <w:tc>
          <w:tcPr>
            <w:tcW w:w="1371" w:type="dxa"/>
            <w:gridSpan w:val="2"/>
          </w:tcPr>
          <w:p w14:paraId="7F345961" w14:textId="77777777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НЕИСПУО</w:t>
            </w:r>
          </w:p>
          <w:p w14:paraId="1141A51B" w14:textId="6BCEFFB3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</w:p>
        </w:tc>
        <w:tc>
          <w:tcPr>
            <w:tcW w:w="1559" w:type="dxa"/>
            <w:gridSpan w:val="7"/>
          </w:tcPr>
          <w:p w14:paraId="1E67C365" w14:textId="7674701B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t>100%</w:t>
            </w:r>
          </w:p>
        </w:tc>
        <w:tc>
          <w:tcPr>
            <w:tcW w:w="1418" w:type="dxa"/>
            <w:gridSpan w:val="3"/>
          </w:tcPr>
          <w:p w14:paraId="0DBFB137" w14:textId="7F95B73F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t>100%</w:t>
            </w:r>
          </w:p>
        </w:tc>
        <w:tc>
          <w:tcPr>
            <w:tcW w:w="3399" w:type="dxa"/>
            <w:gridSpan w:val="4"/>
          </w:tcPr>
          <w:p w14:paraId="0DFE5550" w14:textId="02719974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/>
                <w:bCs/>
                <w:i/>
                <w:iCs/>
              </w:rPr>
            </w:pPr>
            <w:r w:rsidRPr="00273580">
              <w:t>Повишаване на компетентността на директорите при изготвянето и представянето на информация за дейността на институцията и осигуряване на по-точни, пълни и унифицирани данни в модул „Институции“ на НЕИСПУО.</w:t>
            </w:r>
          </w:p>
        </w:tc>
        <w:tc>
          <w:tcPr>
            <w:tcW w:w="1486" w:type="dxa"/>
          </w:tcPr>
          <w:p w14:paraId="62023E8C" w14:textId="77777777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Директор</w:t>
            </w:r>
          </w:p>
          <w:p w14:paraId="711B98BB" w14:textId="71EA1452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ЗДУД</w:t>
            </w:r>
          </w:p>
        </w:tc>
      </w:tr>
      <w:tr w:rsidR="00BE0220" w:rsidRPr="00273580" w14:paraId="562BA04B" w14:textId="77777777" w:rsidTr="00D730A6">
        <w:tc>
          <w:tcPr>
            <w:tcW w:w="1129" w:type="dxa"/>
          </w:tcPr>
          <w:p w14:paraId="7493979E" w14:textId="78A89F39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5.3.3.</w:t>
            </w:r>
          </w:p>
        </w:tc>
        <w:tc>
          <w:tcPr>
            <w:tcW w:w="2497" w:type="dxa"/>
          </w:tcPr>
          <w:p w14:paraId="5D2C7784" w14:textId="2650C8A3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bCs/>
                <w:iCs/>
              </w:rPr>
            </w:pPr>
            <w:r w:rsidRPr="00273580">
              <w:rPr>
                <w:bCs/>
                <w:iCs/>
              </w:rPr>
              <w:t xml:space="preserve"> Участие в Методическо подпомагане на директорите относно подаването и утвърждаването в указания срок на Списък-образец от директорите на училища, детски градини и центрове по чл. 13, ал. 3 и ал. 5 от </w:t>
            </w:r>
            <w:r w:rsidRPr="00273580">
              <w:rPr>
                <w:bCs/>
                <w:iCs/>
              </w:rPr>
              <w:lastRenderedPageBreak/>
              <w:t>Наредба №8 от 11 август 2016 г. за информацията и документите за СПУО</w:t>
            </w:r>
          </w:p>
        </w:tc>
        <w:tc>
          <w:tcPr>
            <w:tcW w:w="1610" w:type="dxa"/>
            <w:gridSpan w:val="4"/>
          </w:tcPr>
          <w:p w14:paraId="0DF1EB2F" w14:textId="330303DA" w:rsidR="00BE0220" w:rsidRPr="00273580" w:rsidRDefault="00BE0220" w:rsidP="00BE0220">
            <w:pPr>
              <w:pStyle w:val="af1"/>
              <w:spacing w:before="0" w:beforeAutospacing="0" w:after="0" w:afterAutospacing="0"/>
            </w:pPr>
            <w:r w:rsidRPr="00273580">
              <w:lastRenderedPageBreak/>
              <w:t>септември</w:t>
            </w:r>
            <w:r w:rsidRPr="00273580">
              <w:rPr>
                <w:lang w:val="en-US"/>
              </w:rPr>
              <w:t xml:space="preserve"> </w:t>
            </w:r>
            <w:r w:rsidRPr="00273580">
              <w:t>-</w:t>
            </w:r>
            <w:r w:rsidRPr="00273580">
              <w:rPr>
                <w:lang w:val="en-US"/>
              </w:rPr>
              <w:t xml:space="preserve"> </w:t>
            </w:r>
            <w:r w:rsidRPr="00273580">
              <w:t>декември 202</w:t>
            </w:r>
            <w:r w:rsidRPr="00273580">
              <w:rPr>
                <w:lang w:val="en-US"/>
              </w:rPr>
              <w:t xml:space="preserve">6 </w:t>
            </w:r>
            <w:r w:rsidRPr="00273580">
              <w:t xml:space="preserve">г. </w:t>
            </w:r>
          </w:p>
        </w:tc>
        <w:tc>
          <w:tcPr>
            <w:tcW w:w="1402" w:type="dxa"/>
          </w:tcPr>
          <w:p w14:paraId="3E0F8C48" w14:textId="77777777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 xml:space="preserve">брой </w:t>
            </w:r>
          </w:p>
          <w:p w14:paraId="14D81097" w14:textId="758574FA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институции</w:t>
            </w:r>
          </w:p>
        </w:tc>
        <w:tc>
          <w:tcPr>
            <w:tcW w:w="1371" w:type="dxa"/>
            <w:gridSpan w:val="2"/>
          </w:tcPr>
          <w:p w14:paraId="52F7813C" w14:textId="77777777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 xml:space="preserve">Писмо на МОН, </w:t>
            </w:r>
          </w:p>
          <w:p w14:paraId="40013245" w14:textId="7C25C5A4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НЕИСПУО</w:t>
            </w:r>
          </w:p>
        </w:tc>
        <w:tc>
          <w:tcPr>
            <w:tcW w:w="1559" w:type="dxa"/>
            <w:gridSpan w:val="7"/>
          </w:tcPr>
          <w:p w14:paraId="08F24A80" w14:textId="62D89D1C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0</w:t>
            </w:r>
          </w:p>
        </w:tc>
        <w:tc>
          <w:tcPr>
            <w:tcW w:w="1418" w:type="dxa"/>
            <w:gridSpan w:val="3"/>
          </w:tcPr>
          <w:p w14:paraId="5220C446" w14:textId="26FC6282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1</w:t>
            </w:r>
          </w:p>
        </w:tc>
        <w:tc>
          <w:tcPr>
            <w:tcW w:w="3399" w:type="dxa"/>
            <w:gridSpan w:val="4"/>
          </w:tcPr>
          <w:p w14:paraId="4E169EF9" w14:textId="54FC5698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</w:pPr>
            <w:r w:rsidRPr="00273580">
              <w:t>Осигурено спазване на нормативните изисквания за сроковете при подаване и утвърждаване на НЕИСПУО на институциите от страна на директорите.</w:t>
            </w:r>
          </w:p>
        </w:tc>
        <w:tc>
          <w:tcPr>
            <w:tcW w:w="1486" w:type="dxa"/>
          </w:tcPr>
          <w:p w14:paraId="54DDA5B9" w14:textId="26F2FD1A" w:rsidR="00BE0220" w:rsidRPr="00273580" w:rsidRDefault="00BE0220" w:rsidP="00BE0220">
            <w:pPr>
              <w:pStyle w:val="af1"/>
              <w:spacing w:before="0" w:beforeAutospacing="0" w:after="0" w:afterAutospacing="0"/>
              <w:rPr>
                <w:bCs/>
                <w:iCs/>
              </w:rPr>
            </w:pPr>
            <w:r w:rsidRPr="00273580">
              <w:rPr>
                <w:bCs/>
                <w:iCs/>
              </w:rPr>
              <w:t>Директор</w:t>
            </w:r>
          </w:p>
        </w:tc>
      </w:tr>
      <w:tr w:rsidR="00BE0220" w:rsidRPr="00273580" w14:paraId="03D6E6DB" w14:textId="77777777" w:rsidTr="00D730A6">
        <w:tc>
          <w:tcPr>
            <w:tcW w:w="1129" w:type="dxa"/>
          </w:tcPr>
          <w:p w14:paraId="5E0F2D44" w14:textId="7D2A4DB3" w:rsidR="00BE0220" w:rsidRPr="00273580" w:rsidRDefault="00BE0220" w:rsidP="00BE02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5.3.4.</w:t>
            </w:r>
          </w:p>
        </w:tc>
        <w:tc>
          <w:tcPr>
            <w:tcW w:w="14742" w:type="dxa"/>
            <w:gridSpan w:val="23"/>
          </w:tcPr>
          <w:p w14:paraId="07488304" w14:textId="5BEE342F" w:rsidR="00BE0220" w:rsidRPr="00273580" w:rsidRDefault="00BE0220" w:rsidP="00BE0220">
            <w:pPr>
              <w:pStyle w:val="af1"/>
              <w:spacing w:before="0" w:beforeAutospacing="0" w:after="0" w:afterAutospacing="0"/>
              <w:jc w:val="both"/>
              <w:rPr>
                <w:i/>
              </w:rPr>
            </w:pPr>
            <w:r w:rsidRPr="00273580">
              <w:rPr>
                <w:bCs/>
                <w:iCs/>
              </w:rPr>
              <w:t>Успешно координиране и организация на дейностите по НП „Квалификация на педагогическите специалисти“ 2027 г.</w:t>
            </w:r>
          </w:p>
        </w:tc>
      </w:tr>
      <w:tr w:rsidR="00BE0220" w:rsidRPr="00273580" w14:paraId="5D28DADB" w14:textId="77777777" w:rsidTr="00D730A6">
        <w:tc>
          <w:tcPr>
            <w:tcW w:w="1129" w:type="dxa"/>
          </w:tcPr>
          <w:p w14:paraId="0C3629D9" w14:textId="580B2CDE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5.3.4.1.</w:t>
            </w:r>
          </w:p>
        </w:tc>
        <w:tc>
          <w:tcPr>
            <w:tcW w:w="2551" w:type="dxa"/>
            <w:gridSpan w:val="3"/>
          </w:tcPr>
          <w:p w14:paraId="14F013CB" w14:textId="50570033" w:rsidR="00BE0220" w:rsidRPr="00273580" w:rsidRDefault="00BE0220" w:rsidP="00BE0220">
            <w:pPr>
              <w:pStyle w:val="Default"/>
              <w:jc w:val="both"/>
              <w:rPr>
                <w:color w:val="auto"/>
              </w:rPr>
            </w:pPr>
            <w:r w:rsidRPr="00273580">
              <w:rPr>
                <w:color w:val="auto"/>
              </w:rPr>
              <w:t>Участие на педагогическите специалисти по Модул 1 на НП „Квалификация на педагогическите специалисти”, 2026 г., организирани от  НЦПКПС- Банкя</w:t>
            </w:r>
          </w:p>
        </w:tc>
        <w:tc>
          <w:tcPr>
            <w:tcW w:w="1556" w:type="dxa"/>
            <w:gridSpan w:val="2"/>
          </w:tcPr>
          <w:p w14:paraId="0DFDC116" w14:textId="77777777" w:rsidR="00BE0220" w:rsidRPr="00273580" w:rsidRDefault="00BE0220" w:rsidP="00BE0220">
            <w:pPr>
              <w:pStyle w:val="af1"/>
              <w:spacing w:before="0" w:beforeAutospacing="0" w:after="0" w:afterAutospacing="0"/>
            </w:pPr>
            <w:r w:rsidRPr="00273580">
              <w:t xml:space="preserve">до </w:t>
            </w:r>
          </w:p>
          <w:p w14:paraId="593421CB" w14:textId="5AE51546" w:rsidR="00BE0220" w:rsidRPr="00273580" w:rsidRDefault="00BE0220" w:rsidP="00BE022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14.09.2027 г.</w:t>
            </w:r>
          </w:p>
        </w:tc>
        <w:tc>
          <w:tcPr>
            <w:tcW w:w="1423" w:type="dxa"/>
            <w:gridSpan w:val="2"/>
          </w:tcPr>
          <w:p w14:paraId="14DCC998" w14:textId="77777777" w:rsidR="00BE0220" w:rsidRPr="00273580" w:rsidRDefault="00BE0220" w:rsidP="00BE0220">
            <w:pPr>
              <w:pStyle w:val="af1"/>
              <w:spacing w:before="0" w:beforeAutospacing="0" w:after="0" w:afterAutospacing="0"/>
            </w:pPr>
            <w:r w:rsidRPr="00273580">
              <w:t>% </w:t>
            </w:r>
          </w:p>
          <w:p w14:paraId="40015ACA" w14:textId="752E767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участници съгласно квотата на МОН </w:t>
            </w:r>
          </w:p>
        </w:tc>
        <w:tc>
          <w:tcPr>
            <w:tcW w:w="1428" w:type="dxa"/>
            <w:gridSpan w:val="3"/>
          </w:tcPr>
          <w:p w14:paraId="6F96592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писма, </w:t>
            </w:r>
          </w:p>
          <w:p w14:paraId="0F04BC65" w14:textId="75E7210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допитване</w:t>
            </w:r>
          </w:p>
        </w:tc>
        <w:tc>
          <w:tcPr>
            <w:tcW w:w="1420" w:type="dxa"/>
            <w:gridSpan w:val="4"/>
          </w:tcPr>
          <w:p w14:paraId="43BC2D55" w14:textId="365ACF52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</w:tcPr>
          <w:p w14:paraId="2523EA06" w14:textId="57E5CCA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6DD5C158" w14:textId="0DAC2A39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Обучени педагогически специалисти по теми, съответстващи на националните приоритети в образованието.</w:t>
            </w:r>
          </w:p>
        </w:tc>
        <w:tc>
          <w:tcPr>
            <w:tcW w:w="1548" w:type="dxa"/>
            <w:gridSpan w:val="2"/>
          </w:tcPr>
          <w:p w14:paraId="47117287" w14:textId="16A6F4D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D927DBE" w14:textId="0945F82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3C672CA7" w14:textId="20DC861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0" w:rsidRPr="00273580" w14:paraId="3F7264EF" w14:textId="77777777" w:rsidTr="00D730A6">
        <w:tc>
          <w:tcPr>
            <w:tcW w:w="1129" w:type="dxa"/>
          </w:tcPr>
          <w:p w14:paraId="0C0D59D6" w14:textId="5D17CFB5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5.4.</w:t>
            </w:r>
          </w:p>
        </w:tc>
        <w:tc>
          <w:tcPr>
            <w:tcW w:w="14742" w:type="dxa"/>
            <w:gridSpan w:val="23"/>
            <w:vAlign w:val="center"/>
          </w:tcPr>
          <w:p w14:paraId="6BC6A9F1" w14:textId="3BC44799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Повишаване на привлекателността на учителската професия и ефективността на публичните разходи за образование чрез оптимизиране на вътрешната структура на персонала</w:t>
            </w:r>
          </w:p>
        </w:tc>
      </w:tr>
      <w:tr w:rsidR="00BE0220" w:rsidRPr="00273580" w14:paraId="6872B572" w14:textId="77777777" w:rsidTr="00D730A6">
        <w:tc>
          <w:tcPr>
            <w:tcW w:w="1129" w:type="dxa"/>
          </w:tcPr>
          <w:p w14:paraId="1E2DAD1B" w14:textId="77777777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668DC95C" w14:textId="12F9A442" w:rsidR="00BE0220" w:rsidRPr="00273580" w:rsidRDefault="00BE0220" w:rsidP="00BE022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Дейности: </w:t>
            </w:r>
          </w:p>
        </w:tc>
      </w:tr>
      <w:tr w:rsidR="00BE0220" w:rsidRPr="00273580" w14:paraId="26F6C8BF" w14:textId="77777777" w:rsidTr="00D730A6">
        <w:tc>
          <w:tcPr>
            <w:tcW w:w="1129" w:type="dxa"/>
          </w:tcPr>
          <w:p w14:paraId="35EA0B42" w14:textId="7456574E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5.4.1.</w:t>
            </w:r>
          </w:p>
        </w:tc>
        <w:tc>
          <w:tcPr>
            <w:tcW w:w="14742" w:type="dxa"/>
            <w:gridSpan w:val="23"/>
            <w:vAlign w:val="center"/>
          </w:tcPr>
          <w:p w14:paraId="6EBEC0C9" w14:textId="1C5EE83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„Оптимизиране на вътрешната структура на персонала“</w:t>
            </w:r>
          </w:p>
        </w:tc>
      </w:tr>
      <w:tr w:rsidR="00BE0220" w:rsidRPr="00273580" w14:paraId="504D6BB8" w14:textId="77777777" w:rsidTr="00B83416">
        <w:tc>
          <w:tcPr>
            <w:tcW w:w="1129" w:type="dxa"/>
          </w:tcPr>
          <w:p w14:paraId="3F514198" w14:textId="2F605162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5.4.1.1</w:t>
            </w:r>
          </w:p>
        </w:tc>
        <w:tc>
          <w:tcPr>
            <w:tcW w:w="2564" w:type="dxa"/>
            <w:gridSpan w:val="4"/>
            <w:shd w:val="clear" w:color="auto" w:fill="FFFFFF" w:themeFill="background1"/>
          </w:tcPr>
          <w:p w14:paraId="2B4E3BE3" w14:textId="5699FE5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Попълване  на формуляр за участие и приложенията към тях и подаване  в електронната платформа за кандидатстване </w:t>
            </w:r>
          </w:p>
        </w:tc>
        <w:tc>
          <w:tcPr>
            <w:tcW w:w="1543" w:type="dxa"/>
          </w:tcPr>
          <w:p w14:paraId="572D9562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съгласно</w:t>
            </w:r>
          </w:p>
          <w:p w14:paraId="735C3ADE" w14:textId="0AC8AC5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</w:p>
        </w:tc>
        <w:tc>
          <w:tcPr>
            <w:tcW w:w="1402" w:type="dxa"/>
          </w:tcPr>
          <w:p w14:paraId="4F875F7D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344B5AD3" w14:textId="3772CCC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попълнени формуляри</w:t>
            </w:r>
          </w:p>
        </w:tc>
        <w:tc>
          <w:tcPr>
            <w:tcW w:w="1443" w:type="dxa"/>
            <w:gridSpan w:val="3"/>
          </w:tcPr>
          <w:p w14:paraId="49E81403" w14:textId="6AD7ACE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електронна платформа за администриране на дейности по НП за развитие на образованието</w:t>
            </w:r>
          </w:p>
        </w:tc>
        <w:tc>
          <w:tcPr>
            <w:tcW w:w="1420" w:type="dxa"/>
            <w:gridSpan w:val="4"/>
          </w:tcPr>
          <w:p w14:paraId="6F0FF42D" w14:textId="7AD0C08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217444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3413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CA9F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F285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AEDF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6FEB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63C9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49C3E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33FAD89B" w14:textId="16C8FCF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съгл. броя на кандидатстващите служители</w:t>
            </w:r>
          </w:p>
        </w:tc>
        <w:tc>
          <w:tcPr>
            <w:tcW w:w="3398" w:type="dxa"/>
            <w:gridSpan w:val="4"/>
          </w:tcPr>
          <w:p w14:paraId="3954833B" w14:textId="66A7279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Финансиране на обезщетения на персонала при намаляване на числеността му поради промяна в структурата и състава, както и в резултат на преструктурирането на училищната мрежа.</w:t>
            </w:r>
          </w:p>
        </w:tc>
        <w:tc>
          <w:tcPr>
            <w:tcW w:w="1554" w:type="dxa"/>
            <w:gridSpan w:val="3"/>
          </w:tcPr>
          <w:p w14:paraId="0FC68E1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A3B4EDD" w14:textId="4B0FEF5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ЗАС</w:t>
            </w:r>
          </w:p>
        </w:tc>
      </w:tr>
      <w:tr w:rsidR="00BE0220" w:rsidRPr="00273580" w14:paraId="720971BE" w14:textId="77777777" w:rsidTr="00B83416">
        <w:tc>
          <w:tcPr>
            <w:tcW w:w="1129" w:type="dxa"/>
          </w:tcPr>
          <w:p w14:paraId="3B0B44BF" w14:textId="47A1E191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5.4.1.2.</w:t>
            </w:r>
          </w:p>
        </w:tc>
        <w:tc>
          <w:tcPr>
            <w:tcW w:w="2564" w:type="dxa"/>
            <w:gridSpan w:val="4"/>
            <w:shd w:val="clear" w:color="auto" w:fill="FFFFFF" w:themeFill="background1"/>
          </w:tcPr>
          <w:p w14:paraId="6CBF31D6" w14:textId="66C28E2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 на проверка на счетоводител за получените  средства по програмата за 2026 г. </w:t>
            </w:r>
          </w:p>
          <w:p w14:paraId="3A59170C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7D4E8B0C" w14:textId="52D2EF2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30.01.2027 г.</w:t>
            </w:r>
          </w:p>
          <w:p w14:paraId="49394D9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241A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D1BB9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D7EAB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60207" w14:textId="73294A54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56D2466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5BE39D2E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</w:p>
          <w:p w14:paraId="4611DDA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37BF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4595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871C6" w14:textId="12156A8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gridSpan w:val="3"/>
          </w:tcPr>
          <w:p w14:paraId="53D1B1B7" w14:textId="03C5F4A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 в </w:t>
            </w:r>
            <w:proofErr w:type="spellStart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училищате</w:t>
            </w:r>
            <w:proofErr w:type="spellEnd"/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; Електронна платформа за администриране на дейности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НП за развитие на образованието</w:t>
            </w:r>
          </w:p>
        </w:tc>
        <w:tc>
          <w:tcPr>
            <w:tcW w:w="1420" w:type="dxa"/>
            <w:gridSpan w:val="4"/>
          </w:tcPr>
          <w:p w14:paraId="4D172712" w14:textId="3EB620C5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14:paraId="0C42AADE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1CB81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9114A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946C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D4D1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30416" w14:textId="558AB25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0713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4582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B8BD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24ABD6DD" w14:textId="6C13FAD5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съгл. броя </w:t>
            </w:r>
          </w:p>
          <w:p w14:paraId="6F5E9E98" w14:textId="44E8A24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00F6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3A6B6531" w14:textId="1BF723E8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Мониторинг и отчитане на крайните резултати от реализацията на програмата.</w:t>
            </w:r>
          </w:p>
        </w:tc>
        <w:tc>
          <w:tcPr>
            <w:tcW w:w="1554" w:type="dxa"/>
            <w:gridSpan w:val="3"/>
          </w:tcPr>
          <w:p w14:paraId="4515D7ED" w14:textId="6B2774E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E0220" w:rsidRPr="00273580" w14:paraId="43933355" w14:textId="77777777" w:rsidTr="00D730A6">
        <w:tc>
          <w:tcPr>
            <w:tcW w:w="1129" w:type="dxa"/>
          </w:tcPr>
          <w:p w14:paraId="794367F8" w14:textId="3AE46F59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5.4.1.</w:t>
            </w:r>
            <w:r w:rsidR="00FF6AFA"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4" w:type="dxa"/>
            <w:gridSpan w:val="4"/>
          </w:tcPr>
          <w:p w14:paraId="29F88A82" w14:textId="529FFBD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 на директор в Методическо подпомагане, консултиране относно спазването на изискванията да се  представят на обществения съвет и пред Общото събрание на работниците и служителите тримесечни отчети за изпълнението на бюджета съгласно чл.291 от ЗПУО.</w:t>
            </w:r>
          </w:p>
        </w:tc>
        <w:tc>
          <w:tcPr>
            <w:tcW w:w="1543" w:type="dxa"/>
          </w:tcPr>
          <w:p w14:paraId="2ED5788B" w14:textId="3E2AA862" w:rsidR="00BE0220" w:rsidRPr="00273580" w:rsidRDefault="00BE0220" w:rsidP="00BE022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февруари -</w:t>
            </w:r>
          </w:p>
          <w:p w14:paraId="3EE668FB" w14:textId="2539A0AB" w:rsidR="00BE0220" w:rsidRPr="00273580" w:rsidRDefault="00BE0220" w:rsidP="00BE0220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август 2026 г.</w:t>
            </w:r>
          </w:p>
        </w:tc>
        <w:tc>
          <w:tcPr>
            <w:tcW w:w="1402" w:type="dxa"/>
          </w:tcPr>
          <w:p w14:paraId="2856312A" w14:textId="6754E14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443" w:type="dxa"/>
            <w:gridSpan w:val="3"/>
          </w:tcPr>
          <w:p w14:paraId="42F855C3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  <w:p w14:paraId="536DACE7" w14:textId="7AF5CE4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за касовото изпълнение на бюджета; Протоколи от Общо събрание; Финансови информации.</w:t>
            </w:r>
          </w:p>
          <w:p w14:paraId="318EF5EE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D876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8D2C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6EC02905" w14:textId="66FDFA82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F2A44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4C3DB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A8BC3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0A49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5F14A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6A0F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8F72C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F209C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2E16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195D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FE2AB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7AAD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AF0D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68527FAC" w14:textId="2B63FAF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F8DD4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CAC1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24E37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F4A61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54022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A2A78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C40CC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E87AF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8198B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8D99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04582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5313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  <w:vAlign w:val="center"/>
          </w:tcPr>
          <w:p w14:paraId="6B9D8954" w14:textId="52F742EC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Установяване спазването на изискванията директорите да представят на обществения съвет и пред Общото събрание на работниците и служителите тримесечни отчети за изпълнението на бюджета на училището или детската градина, съгласно чл. 291 от ЗПУО и чл. 31, ал. 1, т. 19 от Наредба № 15/22.07.2019 г. за статута и професионалното развитие на учителите, директорите и другите педагогически специалисти.</w:t>
            </w:r>
          </w:p>
        </w:tc>
        <w:tc>
          <w:tcPr>
            <w:tcW w:w="1554" w:type="dxa"/>
            <w:gridSpan w:val="3"/>
          </w:tcPr>
          <w:p w14:paraId="359E9D68" w14:textId="6394E0F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5AA5BDF" w14:textId="4DB7F794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Началник на отдел      АПФСИО</w:t>
            </w:r>
          </w:p>
        </w:tc>
      </w:tr>
      <w:tr w:rsidR="00BE0220" w:rsidRPr="00273580" w14:paraId="7C299D46" w14:textId="77777777" w:rsidTr="00822265">
        <w:trPr>
          <w:trHeight w:val="561"/>
        </w:trPr>
        <w:tc>
          <w:tcPr>
            <w:tcW w:w="1129" w:type="dxa"/>
            <w:shd w:val="clear" w:color="auto" w:fill="D6E3BC" w:themeFill="accent3" w:themeFillTint="66"/>
          </w:tcPr>
          <w:p w14:paraId="2C345A9D" w14:textId="4BDE1DFE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4742" w:type="dxa"/>
            <w:gridSpan w:val="23"/>
            <w:shd w:val="clear" w:color="auto" w:fill="D6E3BC" w:themeFill="accent3" w:themeFillTint="66"/>
          </w:tcPr>
          <w:p w14:paraId="4F4A9B03" w14:textId="3DF4105C" w:rsidR="00BE0220" w:rsidRPr="00273580" w:rsidRDefault="00BE0220" w:rsidP="00BE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условия за ефективна работа в професионални мрежи между учители за обмен на добри практики и професионално развитие</w:t>
            </w:r>
          </w:p>
        </w:tc>
      </w:tr>
      <w:tr w:rsidR="00BE0220" w:rsidRPr="00273580" w14:paraId="2C38E830" w14:textId="77777777" w:rsidTr="00D730A6">
        <w:trPr>
          <w:trHeight w:val="70"/>
        </w:trPr>
        <w:tc>
          <w:tcPr>
            <w:tcW w:w="1129" w:type="dxa"/>
          </w:tcPr>
          <w:p w14:paraId="638388CE" w14:textId="2AB1B6AC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</w:t>
            </w:r>
          </w:p>
        </w:tc>
        <w:tc>
          <w:tcPr>
            <w:tcW w:w="14742" w:type="dxa"/>
            <w:gridSpan w:val="23"/>
            <w:vAlign w:val="center"/>
          </w:tcPr>
          <w:p w14:paraId="5E0CCD9D" w14:textId="32D93517" w:rsidR="00BE0220" w:rsidRPr="00273580" w:rsidRDefault="00BE0220" w:rsidP="00BE022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 и подпомагане на педагогическите специалисти по отношение на прилагането на ефективни подходи в организацията на дейностите в училищата.</w:t>
            </w:r>
          </w:p>
        </w:tc>
      </w:tr>
      <w:tr w:rsidR="00BE0220" w:rsidRPr="00273580" w14:paraId="0D5971CA" w14:textId="77777777" w:rsidTr="00D730A6">
        <w:tc>
          <w:tcPr>
            <w:tcW w:w="1129" w:type="dxa"/>
          </w:tcPr>
          <w:p w14:paraId="3BC91576" w14:textId="18C0289B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vAlign w:val="center"/>
          </w:tcPr>
          <w:p w14:paraId="396907B5" w14:textId="6F157F5B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BE0220" w:rsidRPr="00273580" w14:paraId="02FDF04B" w14:textId="77777777" w:rsidTr="00C807E0">
        <w:tc>
          <w:tcPr>
            <w:tcW w:w="1129" w:type="dxa"/>
          </w:tcPr>
          <w:p w14:paraId="35B63535" w14:textId="5C92E26C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6.1.1.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F2D8" w14:textId="32F3D5A2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в Форум за споделяне и обмен на добри педагогически практики по български език и литература между педагогически специалисти от областите Видин, Монтана, Русе, Търговище, Смолян и Бургас</w:t>
            </w:r>
          </w:p>
        </w:tc>
        <w:tc>
          <w:tcPr>
            <w:tcW w:w="1556" w:type="dxa"/>
            <w:gridSpan w:val="2"/>
          </w:tcPr>
          <w:p w14:paraId="20E5A77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402811F9" w14:textId="25552F54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7B06745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5C465E90" w14:textId="41A9FCA8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инициативи</w:t>
            </w:r>
          </w:p>
        </w:tc>
        <w:tc>
          <w:tcPr>
            <w:tcW w:w="1428" w:type="dxa"/>
            <w:gridSpan w:val="3"/>
          </w:tcPr>
          <w:p w14:paraId="12A6A3BD" w14:textId="4F57732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кореспонденция, работа в мрежи РУО-Смолян, РУО-Бургас</w:t>
            </w:r>
          </w:p>
        </w:tc>
        <w:tc>
          <w:tcPr>
            <w:tcW w:w="1420" w:type="dxa"/>
            <w:gridSpan w:val="4"/>
          </w:tcPr>
          <w:p w14:paraId="1DE452F1" w14:textId="45366BD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21942AFF" w14:textId="7E6EA60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5B4EB3C0" w14:textId="6A230996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Изграждане и разширяване на професионалните мрежи между учителите по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български език и литература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партниращите си региони чрез публично споделяне на успешни практики и уроци, създаване на ресурс от модерни и ефективни педагогически решения, които </w:t>
            </w: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могат да бъдат адаптирани и прилагани в класната стая.</w:t>
            </w:r>
          </w:p>
        </w:tc>
        <w:tc>
          <w:tcPr>
            <w:tcW w:w="1548" w:type="dxa"/>
            <w:gridSpan w:val="2"/>
          </w:tcPr>
          <w:p w14:paraId="7552C289" w14:textId="1B08CEB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учител по БЕЛ</w:t>
            </w:r>
          </w:p>
        </w:tc>
      </w:tr>
      <w:tr w:rsidR="00BE0220" w:rsidRPr="00273580" w14:paraId="4DB1040C" w14:textId="77777777" w:rsidTr="00D730A6">
        <w:tc>
          <w:tcPr>
            <w:tcW w:w="1129" w:type="dxa"/>
          </w:tcPr>
          <w:p w14:paraId="5E5839DB" w14:textId="7B44A33D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6.2.</w:t>
            </w:r>
          </w:p>
        </w:tc>
        <w:tc>
          <w:tcPr>
            <w:tcW w:w="14742" w:type="dxa"/>
            <w:gridSpan w:val="23"/>
          </w:tcPr>
          <w:p w14:paraId="419D6178" w14:textId="7FC8C89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Сътрудничеството в професионалните общности на педагогическите специалисти за повишаване на ефективността на преподаването.</w:t>
            </w:r>
          </w:p>
        </w:tc>
      </w:tr>
      <w:tr w:rsidR="00BE0220" w:rsidRPr="00273580" w14:paraId="49F764C8" w14:textId="77777777" w:rsidTr="00D730A6">
        <w:tc>
          <w:tcPr>
            <w:tcW w:w="1129" w:type="dxa"/>
          </w:tcPr>
          <w:p w14:paraId="0D7ED78C" w14:textId="77777777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</w:tcPr>
          <w:p w14:paraId="3BFBE7C6" w14:textId="7E8431D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BE0220" w:rsidRPr="00273580" w14:paraId="3787426F" w14:textId="77777777" w:rsidTr="002D4EA4">
        <w:tc>
          <w:tcPr>
            <w:tcW w:w="1129" w:type="dxa"/>
          </w:tcPr>
          <w:p w14:paraId="5C5AC389" w14:textId="7B14EDAD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6.2.1.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C4A5E" w14:textId="09C6168F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 в „Работа в мрежа:  Практически форум за споделяне на дигитални ресурси във Виртуалното хранилище по ОНГОР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” – работна среща за популяризиране на учебни ресурси от учители по предмети от направление „обществени науки”</w:t>
            </w:r>
          </w:p>
        </w:tc>
        <w:tc>
          <w:tcPr>
            <w:tcW w:w="1556" w:type="dxa"/>
            <w:gridSpan w:val="2"/>
          </w:tcPr>
          <w:p w14:paraId="37E6B352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F8DCBB1" w14:textId="287A2C6E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30.06.2027 г. </w:t>
            </w:r>
          </w:p>
        </w:tc>
        <w:tc>
          <w:tcPr>
            <w:tcW w:w="1423" w:type="dxa"/>
            <w:gridSpan w:val="2"/>
          </w:tcPr>
          <w:p w14:paraId="18F1CFAA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2DCC3372" w14:textId="0FB85DB0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0DDE76DB" w14:textId="200E57B4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виртуално хранилище по ОНГОР</w:t>
            </w:r>
          </w:p>
        </w:tc>
        <w:tc>
          <w:tcPr>
            <w:tcW w:w="1420" w:type="dxa"/>
            <w:gridSpan w:val="4"/>
          </w:tcPr>
          <w:p w14:paraId="2A826C41" w14:textId="08B66924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687FB208" w14:textId="796FA8D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05DDD47F" w14:textId="5EB7652E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Активен обмен на добри практики и иновативни подходи между учителите по обществени науки чрез представяне и популяризиране на учебни ресурси в електронното пространство „Виртуално хранилище по ОНГОР”.</w:t>
            </w:r>
          </w:p>
        </w:tc>
        <w:tc>
          <w:tcPr>
            <w:tcW w:w="1548" w:type="dxa"/>
            <w:gridSpan w:val="2"/>
          </w:tcPr>
          <w:p w14:paraId="2A2DBBB8" w14:textId="138546B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ИЦ, ГИ</w:t>
            </w:r>
          </w:p>
        </w:tc>
      </w:tr>
      <w:tr w:rsidR="00BE0220" w:rsidRPr="00273580" w14:paraId="46C6327A" w14:textId="77777777" w:rsidTr="002D4EA4">
        <w:tc>
          <w:tcPr>
            <w:tcW w:w="1129" w:type="dxa"/>
          </w:tcPr>
          <w:p w14:paraId="59CF7080" w14:textId="2A7247B8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6.2.2.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BF50" w14:textId="3C2E6BDD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в „От учители за учители” – работна среща за представяне на добри педагогически практики и ресурси</w:t>
            </w:r>
          </w:p>
        </w:tc>
        <w:tc>
          <w:tcPr>
            <w:tcW w:w="1556" w:type="dxa"/>
            <w:gridSpan w:val="2"/>
          </w:tcPr>
          <w:p w14:paraId="242E698A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718712B6" w14:textId="2393A63B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7180F737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5E5C83A" w14:textId="7B98F249" w:rsidR="00BE0220" w:rsidRPr="00273580" w:rsidRDefault="00BE0220" w:rsidP="00BE02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3B3F3981" w14:textId="04ADB7C9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наблюдения, виртуално хранилище по природни науки </w:t>
            </w:r>
          </w:p>
        </w:tc>
        <w:tc>
          <w:tcPr>
            <w:tcW w:w="1420" w:type="dxa"/>
            <w:gridSpan w:val="4"/>
          </w:tcPr>
          <w:p w14:paraId="038DDAF1" w14:textId="499EFB3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</w:tcPr>
          <w:p w14:paraId="7414F131" w14:textId="053699E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6275D3FE" w14:textId="129ADA89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Осъществен обмен на добри практики и учебни ресурси. Обогатен професионален опит на учителите.</w:t>
            </w:r>
          </w:p>
        </w:tc>
        <w:tc>
          <w:tcPr>
            <w:tcW w:w="1548" w:type="dxa"/>
            <w:gridSpan w:val="2"/>
          </w:tcPr>
          <w:p w14:paraId="5D52A664" w14:textId="6B86517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С. Салиева</w:t>
            </w:r>
          </w:p>
        </w:tc>
      </w:tr>
      <w:tr w:rsidR="00BE0220" w:rsidRPr="00273580" w14:paraId="4F5980CB" w14:textId="77777777" w:rsidTr="002D4EA4">
        <w:tc>
          <w:tcPr>
            <w:tcW w:w="1129" w:type="dxa"/>
          </w:tcPr>
          <w:p w14:paraId="589B4A55" w14:textId="164027CF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6.2.3.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7711" w14:textId="58CDD58C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Участие „Заедно за по-лесно оценяване: Примерни шаблони за обратна връзка при есе, презентация, проект и дебат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работна среща с учители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предмети от направление „обществени науки”</w:t>
            </w:r>
          </w:p>
        </w:tc>
        <w:tc>
          <w:tcPr>
            <w:tcW w:w="1556" w:type="dxa"/>
            <w:gridSpan w:val="2"/>
          </w:tcPr>
          <w:p w14:paraId="66B8A78D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D07BF5D" w14:textId="5500B4E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1728ABE1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1D4513C0" w14:textId="0E56A5C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7E1372BB" w14:textId="2D23021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примерни шаблони за оценяване </w:t>
            </w:r>
          </w:p>
        </w:tc>
        <w:tc>
          <w:tcPr>
            <w:tcW w:w="1420" w:type="dxa"/>
            <w:gridSpan w:val="4"/>
          </w:tcPr>
          <w:p w14:paraId="4B2562CC" w14:textId="3312E4D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744C177B" w14:textId="76E1314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262DAEB0" w14:textId="382CDE64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Обмяна на опит, колегиално сътрудничество и изграждане на споделена банка от примерни и незадължителни карти/шаблони за обратна връзка.</w:t>
            </w:r>
          </w:p>
        </w:tc>
        <w:tc>
          <w:tcPr>
            <w:tcW w:w="1548" w:type="dxa"/>
            <w:gridSpan w:val="2"/>
          </w:tcPr>
          <w:p w14:paraId="41936A15" w14:textId="67C16ED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ИЦ</w:t>
            </w:r>
          </w:p>
        </w:tc>
      </w:tr>
      <w:tr w:rsidR="00BE0220" w:rsidRPr="00273580" w14:paraId="61214646" w14:textId="77777777" w:rsidTr="002D4EA4">
        <w:tc>
          <w:tcPr>
            <w:tcW w:w="1129" w:type="dxa"/>
          </w:tcPr>
          <w:p w14:paraId="7FF2DA53" w14:textId="72FD505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6.2.4.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EABB9" w14:textId="57A30AB2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„Физическото възпитание и спорт като фактор за устойчиво повишаване качеството на образователния процес и резултатите на учениците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работна среща с учители по ФВС</w:t>
            </w:r>
          </w:p>
        </w:tc>
        <w:tc>
          <w:tcPr>
            <w:tcW w:w="1556" w:type="dxa"/>
            <w:gridSpan w:val="2"/>
          </w:tcPr>
          <w:p w14:paraId="360BBEE5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21FE9E91" w14:textId="7BA71FC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г.</w:t>
            </w:r>
          </w:p>
        </w:tc>
        <w:tc>
          <w:tcPr>
            <w:tcW w:w="1423" w:type="dxa"/>
            <w:gridSpan w:val="2"/>
          </w:tcPr>
          <w:p w14:paraId="557BAF52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4015E9A8" w14:textId="0501D14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23B1A8BA" w14:textId="31C7621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присъствен списък, доклад</w:t>
            </w:r>
          </w:p>
        </w:tc>
        <w:tc>
          <w:tcPr>
            <w:tcW w:w="1420" w:type="dxa"/>
            <w:gridSpan w:val="4"/>
          </w:tcPr>
          <w:p w14:paraId="71A2A11D" w14:textId="490C0F5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070BC28F" w14:textId="6EB61CE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6933A683" w14:textId="5B80AE80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методическа компетентност на учителите по ФВС и споделени ефективни практики за подобряване на образователния процес и физическата активност на учениците.</w:t>
            </w:r>
          </w:p>
        </w:tc>
        <w:tc>
          <w:tcPr>
            <w:tcW w:w="1548" w:type="dxa"/>
            <w:gridSpan w:val="2"/>
          </w:tcPr>
          <w:p w14:paraId="7D87E320" w14:textId="28F44D1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 по ФВС</w:t>
            </w:r>
          </w:p>
        </w:tc>
      </w:tr>
      <w:tr w:rsidR="00BE0220" w:rsidRPr="00273580" w14:paraId="525E7C6B" w14:textId="77777777" w:rsidTr="002D4EA4">
        <w:tc>
          <w:tcPr>
            <w:tcW w:w="1129" w:type="dxa"/>
          </w:tcPr>
          <w:p w14:paraId="24B02C01" w14:textId="63E3C4D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6.2.5.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4D5D8" w14:textId="1D296A2A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„Стратегии за качествено преподаване по български език и литература: планиране, контрол и оценяване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” – работна среща с учители по български език и литература</w:t>
            </w:r>
          </w:p>
        </w:tc>
        <w:tc>
          <w:tcPr>
            <w:tcW w:w="1556" w:type="dxa"/>
            <w:gridSpan w:val="2"/>
          </w:tcPr>
          <w:p w14:paraId="67B117A6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09DC6AC8" w14:textId="0FE51DB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г.</w:t>
            </w:r>
          </w:p>
        </w:tc>
        <w:tc>
          <w:tcPr>
            <w:tcW w:w="1423" w:type="dxa"/>
            <w:gridSpan w:val="2"/>
          </w:tcPr>
          <w:p w14:paraId="63B0AF5E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67F92DAE" w14:textId="0C449F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5D5A60CC" w14:textId="3FA6447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присъствен списък, доклад</w:t>
            </w:r>
          </w:p>
        </w:tc>
        <w:tc>
          <w:tcPr>
            <w:tcW w:w="1420" w:type="dxa"/>
            <w:gridSpan w:val="4"/>
          </w:tcPr>
          <w:p w14:paraId="6F406439" w14:textId="689C5CF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1451D10D" w14:textId="51A77F98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21CD9A65" w14:textId="21D6BA78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Оказване на методическа подкрепа на новоназначени учители за планиране, организиране и провеждане на образователния процес по български език и литература.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  <w:gridSpan w:val="2"/>
          </w:tcPr>
          <w:p w14:paraId="67A8D0C8" w14:textId="5B4F44B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Ст. учител по БЕЛ</w:t>
            </w:r>
          </w:p>
        </w:tc>
      </w:tr>
      <w:tr w:rsidR="00BE0220" w:rsidRPr="00273580" w14:paraId="0D50197D" w14:textId="77777777" w:rsidTr="00D730A6">
        <w:trPr>
          <w:trHeight w:val="421"/>
        </w:trPr>
        <w:tc>
          <w:tcPr>
            <w:tcW w:w="1129" w:type="dxa"/>
            <w:shd w:val="clear" w:color="auto" w:fill="D6E3BC" w:themeFill="accent3" w:themeFillTint="66"/>
          </w:tcPr>
          <w:p w14:paraId="30FEA6F1" w14:textId="68FA62D7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6E3BC" w:themeFill="accent3" w:themeFillTint="66"/>
          </w:tcPr>
          <w:p w14:paraId="5895FE78" w14:textId="71E33ABA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Регионални  и училищни приоритети в дейността на ОУ </w:t>
            </w:r>
          </w:p>
        </w:tc>
      </w:tr>
      <w:tr w:rsidR="00BE0220" w:rsidRPr="00273580" w14:paraId="32CA8FA2" w14:textId="77777777" w:rsidTr="008B73D2">
        <w:trPr>
          <w:trHeight w:val="421"/>
        </w:trPr>
        <w:tc>
          <w:tcPr>
            <w:tcW w:w="1129" w:type="dxa"/>
            <w:shd w:val="clear" w:color="auto" w:fill="9BBB59" w:themeFill="accent3"/>
          </w:tcPr>
          <w:p w14:paraId="07862E69" w14:textId="6A29C1AD" w:rsidR="00BE0220" w:rsidRPr="00273580" w:rsidRDefault="00BE0220" w:rsidP="00BE0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BBB59" w:themeFill="accent3"/>
          </w:tcPr>
          <w:p w14:paraId="458FA570" w14:textId="19127F3F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Превенция на агресията и </w:t>
            </w:r>
            <w:r w:rsidR="002245F6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B73D2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r w:rsidR="002245F6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здаване на позитивен, сигурен и подкрепящ училищен климат</w:t>
            </w:r>
          </w:p>
        </w:tc>
      </w:tr>
      <w:tr w:rsidR="00BE0220" w:rsidRPr="00273580" w14:paraId="1BC13BA6" w14:textId="77777777" w:rsidTr="00D730A6">
        <w:trPr>
          <w:trHeight w:val="421"/>
        </w:trPr>
        <w:tc>
          <w:tcPr>
            <w:tcW w:w="1129" w:type="dxa"/>
          </w:tcPr>
          <w:p w14:paraId="16E0FE1F" w14:textId="77777777" w:rsidR="00BE0220" w:rsidRPr="00273580" w:rsidRDefault="00BE0220" w:rsidP="00BE0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81B9C9" w14:textId="1A15A22D" w:rsidR="00BE0220" w:rsidRPr="00273580" w:rsidRDefault="00BE0220" w:rsidP="00BE0220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Дейности:</w:t>
            </w:r>
          </w:p>
        </w:tc>
      </w:tr>
      <w:tr w:rsidR="00BE0220" w:rsidRPr="00273580" w14:paraId="735146A2" w14:textId="77777777" w:rsidTr="00D730A6">
        <w:trPr>
          <w:trHeight w:val="421"/>
        </w:trPr>
        <w:tc>
          <w:tcPr>
            <w:tcW w:w="1129" w:type="dxa"/>
          </w:tcPr>
          <w:p w14:paraId="1FF4FA71" w14:textId="6834DEDA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7.1.1.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8A8F" w14:textId="2E88229E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работна среща-  Междуинституционално партньорство за ранна превенция при прояви на агресия, тормоз и рисково поведение сред децата и учениците</w:t>
            </w:r>
          </w:p>
        </w:tc>
        <w:tc>
          <w:tcPr>
            <w:tcW w:w="1556" w:type="dxa"/>
            <w:gridSpan w:val="2"/>
          </w:tcPr>
          <w:p w14:paraId="3A563C0D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</w:p>
          <w:p w14:paraId="58284AB1" w14:textId="194A7EB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31.07.2027 г.</w:t>
            </w:r>
          </w:p>
        </w:tc>
        <w:tc>
          <w:tcPr>
            <w:tcW w:w="1423" w:type="dxa"/>
            <w:gridSpan w:val="2"/>
          </w:tcPr>
          <w:p w14:paraId="4A93F1A8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брой </w:t>
            </w:r>
          </w:p>
          <w:p w14:paraId="1CC651BA" w14:textId="28AAA07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 срещи</w:t>
            </w:r>
          </w:p>
        </w:tc>
        <w:tc>
          <w:tcPr>
            <w:tcW w:w="1428" w:type="dxa"/>
            <w:gridSpan w:val="3"/>
          </w:tcPr>
          <w:p w14:paraId="7F3A15D9" w14:textId="3F84C79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наблюдения, училищна документация</w:t>
            </w:r>
          </w:p>
        </w:tc>
        <w:tc>
          <w:tcPr>
            <w:tcW w:w="1420" w:type="dxa"/>
            <w:gridSpan w:val="4"/>
          </w:tcPr>
          <w:p w14:paraId="72651865" w14:textId="220316C0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337C9446" w14:textId="0919C2FA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8" w:type="dxa"/>
            <w:gridSpan w:val="4"/>
          </w:tcPr>
          <w:p w14:paraId="2B65D08E" w14:textId="54969993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Подобрена координация и взаимодействие между училищните ръководства, педагогическите специалисти, родителите и компетентните институции при превенция и противодействие на агресията и тормоза. Обменени добри практики и набелязани конкретни превантивни дейности и мерки, съобразени с потребностите и спецификите на съответната училищна общност.</w:t>
            </w:r>
          </w:p>
        </w:tc>
        <w:tc>
          <w:tcPr>
            <w:tcW w:w="1548" w:type="dxa"/>
            <w:gridSpan w:val="2"/>
          </w:tcPr>
          <w:p w14:paraId="7BC620D2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BFEA6C8" w14:textId="31762516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BE0220" w:rsidRPr="00273580" w14:paraId="5D13FBFD" w14:textId="77777777" w:rsidTr="00F45365">
        <w:trPr>
          <w:trHeight w:val="421"/>
        </w:trPr>
        <w:tc>
          <w:tcPr>
            <w:tcW w:w="1129" w:type="dxa"/>
          </w:tcPr>
          <w:p w14:paraId="0108BC74" w14:textId="29EE454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7.1.2.</w:t>
            </w:r>
          </w:p>
        </w:tc>
        <w:tc>
          <w:tcPr>
            <w:tcW w:w="2551" w:type="dxa"/>
            <w:gridSpan w:val="3"/>
          </w:tcPr>
          <w:p w14:paraId="47324D50" w14:textId="009573D9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Участие на педагогически специалисти  в консултации относно прилагането на Механизма за противодействие на училищния тормоз.</w:t>
            </w:r>
          </w:p>
        </w:tc>
        <w:tc>
          <w:tcPr>
            <w:tcW w:w="1556" w:type="dxa"/>
            <w:gridSpan w:val="2"/>
          </w:tcPr>
          <w:p w14:paraId="6FCCBF1E" w14:textId="56127A04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30.06.2027 г.</w:t>
            </w:r>
          </w:p>
        </w:tc>
        <w:tc>
          <w:tcPr>
            <w:tcW w:w="1423" w:type="dxa"/>
            <w:gridSpan w:val="2"/>
          </w:tcPr>
          <w:p w14:paraId="1CCCCB06" w14:textId="45DB507D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педагогически специалисти </w:t>
            </w:r>
          </w:p>
        </w:tc>
        <w:tc>
          <w:tcPr>
            <w:tcW w:w="1428" w:type="dxa"/>
            <w:gridSpan w:val="3"/>
          </w:tcPr>
          <w:p w14:paraId="2D5B7783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Заповеди </w:t>
            </w:r>
          </w:p>
          <w:p w14:paraId="77957905" w14:textId="61E6798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планове</w:t>
            </w:r>
          </w:p>
        </w:tc>
        <w:tc>
          <w:tcPr>
            <w:tcW w:w="1420" w:type="dxa"/>
            <w:gridSpan w:val="4"/>
          </w:tcPr>
          <w:p w14:paraId="3C50BED6" w14:textId="199D2B23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</w:tcPr>
          <w:p w14:paraId="00B5E1B3" w14:textId="3D8C8A2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5CA04E37" w14:textId="539CA2A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Повишена информираност и компетентност на педагогическите специалисти за прилагане на ефективни практики за превенция и справяне с проблемното поведение на учениците, подобрено взаимодействие между училищата и повишена ефективност на приобщаващите практики и дейностите за развиване на социално-емоционални умения.</w:t>
            </w:r>
          </w:p>
        </w:tc>
        <w:tc>
          <w:tcPr>
            <w:tcW w:w="1548" w:type="dxa"/>
            <w:gridSpan w:val="2"/>
          </w:tcPr>
          <w:p w14:paraId="0CE58B0C" w14:textId="3B17D7A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BE0220" w:rsidRPr="00273580" w14:paraId="09015576" w14:textId="77777777" w:rsidTr="00F45365">
        <w:trPr>
          <w:trHeight w:val="421"/>
        </w:trPr>
        <w:tc>
          <w:tcPr>
            <w:tcW w:w="1129" w:type="dxa"/>
          </w:tcPr>
          <w:p w14:paraId="324F4F32" w14:textId="1A66CA7A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Cs/>
                <w:sz w:val="24"/>
                <w:szCs w:val="24"/>
              </w:rPr>
              <w:t>7.1.3.</w:t>
            </w:r>
          </w:p>
        </w:tc>
        <w:tc>
          <w:tcPr>
            <w:tcW w:w="2551" w:type="dxa"/>
            <w:gridSpan w:val="3"/>
          </w:tcPr>
          <w:p w14:paraId="279DF9C5" w14:textId="772BE348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Провеждане на класови и училищни инициативи за формиране на умения за уважително общуване, разрешаване на конфликти и позитивно взаимодействие.</w:t>
            </w:r>
          </w:p>
        </w:tc>
        <w:tc>
          <w:tcPr>
            <w:tcW w:w="1556" w:type="dxa"/>
            <w:gridSpan w:val="2"/>
          </w:tcPr>
          <w:p w14:paraId="7283D4C7" w14:textId="4ECCF6B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30.06.2027 г.</w:t>
            </w:r>
          </w:p>
        </w:tc>
        <w:tc>
          <w:tcPr>
            <w:tcW w:w="1423" w:type="dxa"/>
            <w:gridSpan w:val="2"/>
          </w:tcPr>
          <w:p w14:paraId="4686CACE" w14:textId="3848BA1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инициативи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  <w:gridSpan w:val="3"/>
          </w:tcPr>
          <w:p w14:paraId="3C1F2C0F" w14:textId="79E7686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планове, протоколи, снимков материал</w:t>
            </w:r>
          </w:p>
        </w:tc>
        <w:tc>
          <w:tcPr>
            <w:tcW w:w="1420" w:type="dxa"/>
            <w:gridSpan w:val="4"/>
          </w:tcPr>
          <w:p w14:paraId="12EA1285" w14:textId="6D0A5C26" w:rsidR="00BE0220" w:rsidRPr="00273580" w:rsidRDefault="00BE0220" w:rsidP="00BE0220">
            <w:pPr>
              <w:ind w:left="75" w:hanging="75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38D52E57" w14:textId="1D916D1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655F9805" w14:textId="5048449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Повишена ангажираност на учениците и изграждане на позитивни модели на общуване</w:t>
            </w:r>
          </w:p>
        </w:tc>
        <w:tc>
          <w:tcPr>
            <w:tcW w:w="1548" w:type="dxa"/>
            <w:gridSpan w:val="2"/>
          </w:tcPr>
          <w:p w14:paraId="0D0277E3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  <w:p w14:paraId="1F57DE8C" w14:textId="0FF3DDE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BE0220" w:rsidRPr="00273580" w14:paraId="1EC8A92B" w14:textId="77777777" w:rsidTr="008B73D2">
        <w:trPr>
          <w:trHeight w:val="421"/>
        </w:trPr>
        <w:tc>
          <w:tcPr>
            <w:tcW w:w="1129" w:type="dxa"/>
            <w:shd w:val="clear" w:color="auto" w:fill="9BBB59" w:themeFill="accent3"/>
          </w:tcPr>
          <w:p w14:paraId="0D0539FC" w14:textId="7BD68FE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BBB59" w:themeFill="accent3"/>
          </w:tcPr>
          <w:p w14:paraId="0ECB0D44" w14:textId="7E1F288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Повишаване на резултатите от обучението и индивидуалния напредък  на учениците </w:t>
            </w:r>
            <w:r w:rsidR="002245F6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чрез ефективни педа</w:t>
            </w:r>
            <w:r w:rsidR="008B73D2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="002245F6"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>гически подходи и проследяване на образователните резултати</w:t>
            </w:r>
            <w:r w:rsidRPr="0027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E0220" w:rsidRPr="00273580" w14:paraId="2EE512BE" w14:textId="77777777" w:rsidTr="00BA4B8A">
        <w:trPr>
          <w:trHeight w:val="421"/>
        </w:trPr>
        <w:tc>
          <w:tcPr>
            <w:tcW w:w="1129" w:type="dxa"/>
          </w:tcPr>
          <w:p w14:paraId="1B87055A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4B1EAF" w14:textId="22E2FD49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Дейности:</w:t>
            </w:r>
          </w:p>
        </w:tc>
      </w:tr>
      <w:tr w:rsidR="00BE0220" w:rsidRPr="00273580" w14:paraId="789A6080" w14:textId="77777777" w:rsidTr="00D730A6">
        <w:trPr>
          <w:trHeight w:val="421"/>
        </w:trPr>
        <w:tc>
          <w:tcPr>
            <w:tcW w:w="1129" w:type="dxa"/>
          </w:tcPr>
          <w:p w14:paraId="6DB25CB6" w14:textId="515387D8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AA60" w14:textId="54A2ECB4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Професионално сътрудничество междупедагогическите специалисти чрез провеждане на открити уроци по български език и литература  в начален и прогимназиален етап </w:t>
            </w:r>
          </w:p>
        </w:tc>
        <w:tc>
          <w:tcPr>
            <w:tcW w:w="1556" w:type="dxa"/>
            <w:gridSpan w:val="2"/>
          </w:tcPr>
          <w:p w14:paraId="4D671B88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64E4133E" w14:textId="07980035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6D4CB5E3" w14:textId="653EB04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14:paraId="1CC320CB" w14:textId="0B1EAA7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</w:tcPr>
          <w:p w14:paraId="04CDDB79" w14:textId="22D4D5CE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покана</w:t>
            </w:r>
          </w:p>
        </w:tc>
        <w:tc>
          <w:tcPr>
            <w:tcW w:w="1420" w:type="dxa"/>
            <w:gridSpan w:val="4"/>
          </w:tcPr>
          <w:p w14:paraId="68696E9F" w14:textId="56C6298E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FC5B669" w14:textId="57A4E2F0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4EF39C28" w14:textId="4BF778DE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ъздадени условия за прилагане на споделени добри практики и повишаване ефективността на преподаването</w:t>
            </w:r>
          </w:p>
        </w:tc>
        <w:tc>
          <w:tcPr>
            <w:tcW w:w="1548" w:type="dxa"/>
            <w:gridSpan w:val="2"/>
          </w:tcPr>
          <w:p w14:paraId="6B0A4BEF" w14:textId="6FE4C971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EFBC46F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72BA8557" w14:textId="628D7FE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BE0220" w:rsidRPr="00273580" w14:paraId="6511093B" w14:textId="77777777" w:rsidTr="00D730A6">
        <w:trPr>
          <w:trHeight w:val="421"/>
        </w:trPr>
        <w:tc>
          <w:tcPr>
            <w:tcW w:w="1129" w:type="dxa"/>
          </w:tcPr>
          <w:p w14:paraId="2F8E00D7" w14:textId="6341212F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7.2.2.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FE76" w14:textId="2BB38B7A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Професионално сътрудничество междупедагогическите специалисти чрез провеждане на открити уроци по    математика в начален и прогимназиален етап </w:t>
            </w:r>
          </w:p>
        </w:tc>
        <w:tc>
          <w:tcPr>
            <w:tcW w:w="1556" w:type="dxa"/>
            <w:gridSpan w:val="2"/>
          </w:tcPr>
          <w:p w14:paraId="7F3237A7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</w:p>
          <w:p w14:paraId="54A8E436" w14:textId="448E0072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30.06.2027 г.</w:t>
            </w:r>
          </w:p>
        </w:tc>
        <w:tc>
          <w:tcPr>
            <w:tcW w:w="1423" w:type="dxa"/>
            <w:gridSpan w:val="2"/>
          </w:tcPr>
          <w:p w14:paraId="61A9D2D4" w14:textId="7BC6BA29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  <w:p w14:paraId="6E47C275" w14:textId="4B0A0939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28" w:type="dxa"/>
            <w:gridSpan w:val="3"/>
          </w:tcPr>
          <w:p w14:paraId="51FBF059" w14:textId="2ABDC09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покана</w:t>
            </w:r>
          </w:p>
        </w:tc>
        <w:tc>
          <w:tcPr>
            <w:tcW w:w="1420" w:type="dxa"/>
            <w:gridSpan w:val="4"/>
          </w:tcPr>
          <w:p w14:paraId="49406B43" w14:textId="2066F5E6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75FB684" w14:textId="4E402C3F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3DE9C33D" w14:textId="11A5C6D2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Създадени условия за прилагане на споделени добри практики и повишаване ефективността на преподаването</w:t>
            </w:r>
          </w:p>
        </w:tc>
        <w:tc>
          <w:tcPr>
            <w:tcW w:w="1548" w:type="dxa"/>
            <w:gridSpan w:val="2"/>
          </w:tcPr>
          <w:p w14:paraId="0169E051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5CF4510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BF3DA78" w14:textId="0B99552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BE0220" w:rsidRPr="00273580" w14:paraId="66F09E92" w14:textId="77777777" w:rsidTr="00D730A6">
        <w:trPr>
          <w:trHeight w:val="421"/>
        </w:trPr>
        <w:tc>
          <w:tcPr>
            <w:tcW w:w="1129" w:type="dxa"/>
          </w:tcPr>
          <w:p w14:paraId="7B00EA36" w14:textId="6F0BF2F6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382A" w14:textId="77777777" w:rsidR="00BE0220" w:rsidRPr="00273580" w:rsidRDefault="00BE0220" w:rsidP="00BE022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Проследяване и анализ на индивидуалния напредък на учениците по основните учебни предмети и идентифициране на ученици с трайни затруднения в обучението.</w:t>
            </w:r>
          </w:p>
          <w:p w14:paraId="6D2619D1" w14:textId="5D2AB42D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/свързано с 3.7.2_/</w:t>
            </w:r>
          </w:p>
        </w:tc>
        <w:tc>
          <w:tcPr>
            <w:tcW w:w="1556" w:type="dxa"/>
            <w:gridSpan w:val="2"/>
          </w:tcPr>
          <w:p w14:paraId="69B95F09" w14:textId="488809D4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декември 2026 г., март 2027 г. и юни 2027 г.</w:t>
            </w:r>
          </w:p>
        </w:tc>
        <w:tc>
          <w:tcPr>
            <w:tcW w:w="1423" w:type="dxa"/>
            <w:gridSpan w:val="2"/>
          </w:tcPr>
          <w:p w14:paraId="077FBCB5" w14:textId="56E72213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 анализи</w:t>
            </w:r>
          </w:p>
        </w:tc>
        <w:tc>
          <w:tcPr>
            <w:tcW w:w="1428" w:type="dxa"/>
            <w:gridSpan w:val="3"/>
          </w:tcPr>
          <w:p w14:paraId="4A771676" w14:textId="77C893CB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анализи, справки, резултати от оценяване</w:t>
            </w:r>
          </w:p>
        </w:tc>
        <w:tc>
          <w:tcPr>
            <w:tcW w:w="1420" w:type="dxa"/>
            <w:gridSpan w:val="4"/>
          </w:tcPr>
          <w:p w14:paraId="55A59B3C" w14:textId="78F2AAB2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D413BFD" w14:textId="4C7FF68E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5AA74807" w14:textId="48C7FCEA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Своевременно установени затруднения и набелязани мерки за подкрепа</w:t>
            </w:r>
          </w:p>
        </w:tc>
        <w:tc>
          <w:tcPr>
            <w:tcW w:w="1548" w:type="dxa"/>
            <w:gridSpan w:val="2"/>
          </w:tcPr>
          <w:p w14:paraId="326821C2" w14:textId="42B1BA2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  <w:p w14:paraId="5E831CB1" w14:textId="05AFA03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BE0220" w:rsidRPr="00273580" w14:paraId="59DF58BE" w14:textId="77777777" w:rsidTr="00D730A6">
        <w:trPr>
          <w:trHeight w:val="421"/>
        </w:trPr>
        <w:tc>
          <w:tcPr>
            <w:tcW w:w="1129" w:type="dxa"/>
          </w:tcPr>
          <w:p w14:paraId="5E6F0831" w14:textId="26DFF694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7.2.4.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A1A50" w14:textId="465CAC52" w:rsidR="00BE0220" w:rsidRPr="00273580" w:rsidRDefault="00BE0220" w:rsidP="00BE022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Предприемане и проследяване на педагогически мерки за подкрепа на ученици с установени затруднения</w:t>
            </w:r>
          </w:p>
        </w:tc>
        <w:tc>
          <w:tcPr>
            <w:tcW w:w="1556" w:type="dxa"/>
            <w:gridSpan w:val="2"/>
          </w:tcPr>
          <w:p w14:paraId="06F05917" w14:textId="5B0F3DB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учебната 2026/2027 г.</w:t>
            </w:r>
          </w:p>
        </w:tc>
        <w:tc>
          <w:tcPr>
            <w:tcW w:w="1423" w:type="dxa"/>
            <w:gridSpan w:val="2"/>
          </w:tcPr>
          <w:p w14:paraId="4D967BA8" w14:textId="3549381E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% обхванати ученици</w:t>
            </w:r>
          </w:p>
        </w:tc>
        <w:tc>
          <w:tcPr>
            <w:tcW w:w="1428" w:type="dxa"/>
            <w:gridSpan w:val="3"/>
          </w:tcPr>
          <w:p w14:paraId="2112ADA1" w14:textId="46509AA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училищна документация, планове, протоколи</w:t>
            </w:r>
          </w:p>
        </w:tc>
        <w:tc>
          <w:tcPr>
            <w:tcW w:w="1420" w:type="dxa"/>
            <w:gridSpan w:val="4"/>
          </w:tcPr>
          <w:p w14:paraId="649BCBE8" w14:textId="516B83DF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7EA7BFE" w14:textId="28660F99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09A38AA8" w14:textId="3FC5BEA9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Предприети своевременни мерки спрямо установените потребности и проследен индивидуалният напредък</w:t>
            </w:r>
          </w:p>
        </w:tc>
        <w:tc>
          <w:tcPr>
            <w:tcW w:w="1548" w:type="dxa"/>
            <w:gridSpan w:val="2"/>
          </w:tcPr>
          <w:p w14:paraId="47B45115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  <w:p w14:paraId="620AF82A" w14:textId="166A078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BE0220" w:rsidRPr="00273580" w14:paraId="54CE685B" w14:textId="77777777" w:rsidTr="008B73D2">
        <w:trPr>
          <w:trHeight w:val="421"/>
        </w:trPr>
        <w:tc>
          <w:tcPr>
            <w:tcW w:w="1129" w:type="dxa"/>
            <w:shd w:val="clear" w:color="auto" w:fill="9BBB59" w:themeFill="accent3"/>
          </w:tcPr>
          <w:p w14:paraId="64BD4696" w14:textId="6CFD19B1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7.3.</w:t>
            </w:r>
          </w:p>
        </w:tc>
        <w:tc>
          <w:tcPr>
            <w:tcW w:w="1474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BBB59" w:themeFill="accent3"/>
          </w:tcPr>
          <w:p w14:paraId="56DC1996" w14:textId="0C62BAC8" w:rsidR="00BE0220" w:rsidRPr="00273580" w:rsidRDefault="00BE0220" w:rsidP="00BE0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Цел: </w:t>
            </w:r>
            <w:r w:rsidRPr="002735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Подкрепа за приобщаващо образование и създаване на условия за пълноценно участие и личностно развитие на всеки ученик. </w:t>
            </w:r>
          </w:p>
        </w:tc>
      </w:tr>
      <w:tr w:rsidR="00BE0220" w:rsidRPr="00273580" w14:paraId="4082A2CA" w14:textId="77777777" w:rsidTr="00B227F4">
        <w:trPr>
          <w:trHeight w:val="421"/>
        </w:trPr>
        <w:tc>
          <w:tcPr>
            <w:tcW w:w="1129" w:type="dxa"/>
          </w:tcPr>
          <w:p w14:paraId="67929B0A" w14:textId="7777777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2BAE7" w14:textId="6AA1C036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Дейности: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gridSpan w:val="2"/>
          </w:tcPr>
          <w:p w14:paraId="46D91BD1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120CE9FC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</w:tcPr>
          <w:p w14:paraId="14791FD9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4"/>
          </w:tcPr>
          <w:p w14:paraId="05C77D43" w14:textId="77777777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511D1402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gridSpan w:val="4"/>
          </w:tcPr>
          <w:p w14:paraId="6395720E" w14:textId="77777777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2"/>
          </w:tcPr>
          <w:p w14:paraId="77458169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0" w:rsidRPr="00273580" w14:paraId="41B99210" w14:textId="77777777" w:rsidTr="00B227F4">
        <w:trPr>
          <w:trHeight w:val="421"/>
        </w:trPr>
        <w:tc>
          <w:tcPr>
            <w:tcW w:w="1129" w:type="dxa"/>
          </w:tcPr>
          <w:p w14:paraId="21A82952" w14:textId="670F896B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7.3.1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45F479" w14:textId="5BCF1084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Идентифициране на ученици с потребност от обща и/или допълнителна подкрепа и планиране на подходящи мерки за подкрепа.</w:t>
            </w:r>
          </w:p>
        </w:tc>
        <w:tc>
          <w:tcPr>
            <w:tcW w:w="1556" w:type="dxa"/>
            <w:gridSpan w:val="2"/>
          </w:tcPr>
          <w:p w14:paraId="55C09CF3" w14:textId="6B67F764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 2026-2027г</w:t>
            </w:r>
          </w:p>
        </w:tc>
        <w:tc>
          <w:tcPr>
            <w:tcW w:w="1423" w:type="dxa"/>
            <w:gridSpan w:val="2"/>
          </w:tcPr>
          <w:p w14:paraId="5951EBB2" w14:textId="10CEBB53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% от идентифицираните ученици, нуждаещи се от подкрепа</w:t>
            </w:r>
          </w:p>
        </w:tc>
        <w:tc>
          <w:tcPr>
            <w:tcW w:w="1428" w:type="dxa"/>
            <w:gridSpan w:val="3"/>
          </w:tcPr>
          <w:p w14:paraId="68148EE5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Училищна документация</w:t>
            </w:r>
          </w:p>
          <w:p w14:paraId="36CBE834" w14:textId="711A651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ЕПЛР</w:t>
            </w:r>
          </w:p>
        </w:tc>
        <w:tc>
          <w:tcPr>
            <w:tcW w:w="1420" w:type="dxa"/>
            <w:gridSpan w:val="4"/>
          </w:tcPr>
          <w:p w14:paraId="4797D2E1" w14:textId="5876A50E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681E03A" w14:textId="287037E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5F83C66B" w14:textId="13A13A0C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Своевременно установени потребности и планирана подходяща подкрепа</w:t>
            </w:r>
          </w:p>
        </w:tc>
        <w:tc>
          <w:tcPr>
            <w:tcW w:w="1548" w:type="dxa"/>
            <w:gridSpan w:val="2"/>
          </w:tcPr>
          <w:p w14:paraId="7FE78AAA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ЕПРЛ</w:t>
            </w:r>
          </w:p>
          <w:p w14:paraId="5D5FDD4C" w14:textId="17C5F1AB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BE0220" w:rsidRPr="00273580" w14:paraId="52F8EF31" w14:textId="77777777" w:rsidTr="001C3F38">
        <w:trPr>
          <w:trHeight w:val="421"/>
        </w:trPr>
        <w:tc>
          <w:tcPr>
            <w:tcW w:w="1129" w:type="dxa"/>
          </w:tcPr>
          <w:p w14:paraId="7DFD0C76" w14:textId="04BD38CA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7.3.2</w:t>
            </w:r>
          </w:p>
        </w:tc>
        <w:tc>
          <w:tcPr>
            <w:tcW w:w="2551" w:type="dxa"/>
            <w:gridSpan w:val="3"/>
          </w:tcPr>
          <w:p w14:paraId="6FD419AE" w14:textId="3E87B22B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Проследяване на индивидуалния напредък на учениците, нуждаещи се от допълнителна подкрепа, и периодично обсъждане на резултатите от педагогическите специалисти./свързано с 4.7.3.</w:t>
            </w:r>
          </w:p>
        </w:tc>
        <w:tc>
          <w:tcPr>
            <w:tcW w:w="1556" w:type="dxa"/>
            <w:gridSpan w:val="2"/>
          </w:tcPr>
          <w:p w14:paraId="36EA0A25" w14:textId="05EBE9F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до 31.01.2027 г. и до 30.06.2027 г.</w:t>
            </w:r>
          </w:p>
        </w:tc>
        <w:tc>
          <w:tcPr>
            <w:tcW w:w="1423" w:type="dxa"/>
            <w:gridSpan w:val="2"/>
          </w:tcPr>
          <w:p w14:paraId="4B93F080" w14:textId="71DD8AD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анализи</w:t>
            </w:r>
          </w:p>
        </w:tc>
        <w:tc>
          <w:tcPr>
            <w:tcW w:w="1428" w:type="dxa"/>
            <w:gridSpan w:val="3"/>
          </w:tcPr>
          <w:p w14:paraId="04CBD835" w14:textId="6A20D625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Протоколи</w:t>
            </w:r>
          </w:p>
          <w:p w14:paraId="77EEE165" w14:textId="0378F00C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Планове</w:t>
            </w:r>
          </w:p>
          <w:p w14:paraId="057E4E26" w14:textId="0D366900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</w:t>
            </w:r>
          </w:p>
        </w:tc>
        <w:tc>
          <w:tcPr>
            <w:tcW w:w="1420" w:type="dxa"/>
            <w:gridSpan w:val="4"/>
          </w:tcPr>
          <w:p w14:paraId="5988ADA4" w14:textId="5E62D702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6B7A625D" w14:textId="32F618B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</w:tcPr>
          <w:p w14:paraId="511C784E" w14:textId="09E1B140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Установена ефективност на предприетите мерки и при необходимост актуализирани подходи</w:t>
            </w:r>
          </w:p>
        </w:tc>
        <w:tc>
          <w:tcPr>
            <w:tcW w:w="1548" w:type="dxa"/>
            <w:gridSpan w:val="2"/>
          </w:tcPr>
          <w:p w14:paraId="63884AE4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ЕПРЛ</w:t>
            </w:r>
          </w:p>
          <w:p w14:paraId="4C401F2D" w14:textId="1D8A9242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BE0220" w:rsidRPr="00273580" w14:paraId="7BD7C2AE" w14:textId="77777777" w:rsidTr="001C3F38">
        <w:trPr>
          <w:trHeight w:val="421"/>
        </w:trPr>
        <w:tc>
          <w:tcPr>
            <w:tcW w:w="1129" w:type="dxa"/>
          </w:tcPr>
          <w:p w14:paraId="259FE01A" w14:textId="1685CFA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7.3.3</w:t>
            </w:r>
          </w:p>
        </w:tc>
        <w:tc>
          <w:tcPr>
            <w:tcW w:w="2551" w:type="dxa"/>
            <w:gridSpan w:val="3"/>
          </w:tcPr>
          <w:p w14:paraId="01650643" w14:textId="4209FBDE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Прилагане на индивидуализирани подходи и адаптиране на образователната среда</w:t>
            </w:r>
          </w:p>
        </w:tc>
        <w:tc>
          <w:tcPr>
            <w:tcW w:w="1556" w:type="dxa"/>
            <w:gridSpan w:val="2"/>
          </w:tcPr>
          <w:p w14:paraId="1BADF064" w14:textId="0E1309D5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2026/2027 г</w:t>
            </w:r>
          </w:p>
        </w:tc>
        <w:tc>
          <w:tcPr>
            <w:tcW w:w="1423" w:type="dxa"/>
            <w:gridSpan w:val="2"/>
          </w:tcPr>
          <w:p w14:paraId="7AEBDAB5" w14:textId="518DCBB5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% ученици с установена потребност</w:t>
            </w:r>
          </w:p>
        </w:tc>
        <w:tc>
          <w:tcPr>
            <w:tcW w:w="1428" w:type="dxa"/>
            <w:gridSpan w:val="3"/>
          </w:tcPr>
          <w:p w14:paraId="082A90E6" w14:textId="4405544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</w:t>
            </w:r>
          </w:p>
          <w:p w14:paraId="6D9243A5" w14:textId="0FF5DE1C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Справки</w:t>
            </w:r>
          </w:p>
          <w:p w14:paraId="453247CE" w14:textId="241134C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планове</w:t>
            </w:r>
          </w:p>
        </w:tc>
        <w:tc>
          <w:tcPr>
            <w:tcW w:w="1420" w:type="dxa"/>
            <w:gridSpan w:val="4"/>
          </w:tcPr>
          <w:p w14:paraId="34F9773D" w14:textId="520F4F69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61602AFC" w14:textId="08D73D75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415DFEDB" w14:textId="39372E64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Създадени условия за активно участие и напредък на учениците съобразно индивидуалните им потребности</w:t>
            </w:r>
          </w:p>
        </w:tc>
        <w:tc>
          <w:tcPr>
            <w:tcW w:w="1548" w:type="dxa"/>
            <w:gridSpan w:val="2"/>
          </w:tcPr>
          <w:p w14:paraId="4E06F452" w14:textId="09EEC820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ЕПЛР, учители</w:t>
            </w:r>
          </w:p>
        </w:tc>
      </w:tr>
      <w:tr w:rsidR="00BE0220" w:rsidRPr="00273580" w14:paraId="2645ECEE" w14:textId="77777777" w:rsidTr="00F53854">
        <w:trPr>
          <w:trHeight w:val="421"/>
        </w:trPr>
        <w:tc>
          <w:tcPr>
            <w:tcW w:w="1129" w:type="dxa"/>
          </w:tcPr>
          <w:p w14:paraId="4FAAF6FF" w14:textId="7F94F3E2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7.3.4.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6316" w14:textId="2D70896E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и тематични срещи и консултации с родители</w:t>
            </w:r>
          </w:p>
        </w:tc>
        <w:tc>
          <w:tcPr>
            <w:tcW w:w="1556" w:type="dxa"/>
            <w:gridSpan w:val="2"/>
          </w:tcPr>
          <w:p w14:paraId="5E3023A6" w14:textId="3290ED6F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2026-2027</w:t>
            </w:r>
          </w:p>
        </w:tc>
        <w:tc>
          <w:tcPr>
            <w:tcW w:w="1423" w:type="dxa"/>
            <w:gridSpan w:val="2"/>
          </w:tcPr>
          <w:p w14:paraId="77D47D6E" w14:textId="56C5A75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проведени консултации</w:t>
            </w:r>
          </w:p>
        </w:tc>
        <w:tc>
          <w:tcPr>
            <w:tcW w:w="1428" w:type="dxa"/>
            <w:gridSpan w:val="3"/>
          </w:tcPr>
          <w:p w14:paraId="2DDCD4E8" w14:textId="2CF6C453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протоколи, дневници, училищна документация</w:t>
            </w:r>
          </w:p>
        </w:tc>
        <w:tc>
          <w:tcPr>
            <w:tcW w:w="1420" w:type="dxa"/>
            <w:gridSpan w:val="4"/>
          </w:tcPr>
          <w:p w14:paraId="0BE08A26" w14:textId="4DA282E1" w:rsidR="00BE0220" w:rsidRPr="00273580" w:rsidRDefault="0027358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gridSpan w:val="3"/>
            <w:vAlign w:val="center"/>
          </w:tcPr>
          <w:p w14:paraId="40207A51" w14:textId="6EF3D599" w:rsidR="00BE0220" w:rsidRPr="00273580" w:rsidRDefault="0027358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398" w:type="dxa"/>
            <w:gridSpan w:val="4"/>
          </w:tcPr>
          <w:p w14:paraId="39015D34" w14:textId="4831B11E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Подобрено взаимодействие между училището и семейството и съгласувани действия за подкрепа</w:t>
            </w:r>
          </w:p>
        </w:tc>
        <w:tc>
          <w:tcPr>
            <w:tcW w:w="1548" w:type="dxa"/>
            <w:gridSpan w:val="2"/>
          </w:tcPr>
          <w:p w14:paraId="04615D53" w14:textId="0E1878D3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ръководители, учители, ЕПЛР</w:t>
            </w:r>
          </w:p>
        </w:tc>
      </w:tr>
      <w:tr w:rsidR="00BE0220" w:rsidRPr="00273580" w14:paraId="6B07EA03" w14:textId="77777777" w:rsidTr="00D730A6">
        <w:trPr>
          <w:trHeight w:val="421"/>
        </w:trPr>
        <w:tc>
          <w:tcPr>
            <w:tcW w:w="1129" w:type="dxa"/>
          </w:tcPr>
          <w:p w14:paraId="78B9EED6" w14:textId="36F87EC5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7.3.5.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760A" w14:textId="6B5B79D3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Организиране на дейности за социализация, творчество, спорт и активно участие в училищния живот с включване на ученици с различни образователни и социални потребности.</w:t>
            </w:r>
          </w:p>
        </w:tc>
        <w:tc>
          <w:tcPr>
            <w:tcW w:w="1556" w:type="dxa"/>
            <w:gridSpan w:val="2"/>
          </w:tcPr>
          <w:p w14:paraId="49191F7F" w14:textId="31C912C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Учебната 2026-2027</w:t>
            </w:r>
          </w:p>
        </w:tc>
        <w:tc>
          <w:tcPr>
            <w:tcW w:w="1423" w:type="dxa"/>
            <w:gridSpan w:val="2"/>
          </w:tcPr>
          <w:p w14:paraId="63DA1803" w14:textId="7E066DCC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дейности</w:t>
            </w:r>
          </w:p>
        </w:tc>
        <w:tc>
          <w:tcPr>
            <w:tcW w:w="1428" w:type="dxa"/>
            <w:gridSpan w:val="3"/>
          </w:tcPr>
          <w:p w14:paraId="4FA3665D" w14:textId="3343104C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Планове</w:t>
            </w:r>
          </w:p>
          <w:p w14:paraId="76038F0C" w14:textId="183D964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</w:p>
          <w:p w14:paraId="577F5B02" w14:textId="02DA14E9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Протоколи</w:t>
            </w:r>
          </w:p>
          <w:p w14:paraId="40D812DE" w14:textId="40A5B320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Снимков материал</w:t>
            </w:r>
          </w:p>
        </w:tc>
        <w:tc>
          <w:tcPr>
            <w:tcW w:w="1420" w:type="dxa"/>
            <w:gridSpan w:val="4"/>
          </w:tcPr>
          <w:p w14:paraId="3C589814" w14:textId="486AD049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2DCF1168" w14:textId="5FA46A10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8" w:type="dxa"/>
            <w:gridSpan w:val="4"/>
          </w:tcPr>
          <w:p w14:paraId="7BDB89F6" w14:textId="39DB8B37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Повишено чувство за принадлежност и активно участие на учениците в училищната общност</w:t>
            </w:r>
          </w:p>
        </w:tc>
        <w:tc>
          <w:tcPr>
            <w:tcW w:w="1548" w:type="dxa"/>
            <w:gridSpan w:val="2"/>
          </w:tcPr>
          <w:p w14:paraId="5ECE5CEB" w14:textId="105BC03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Персонал</w:t>
            </w:r>
          </w:p>
          <w:p w14:paraId="304891A3" w14:textId="69B1ACCA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BE0220" w:rsidRPr="00273580" w14:paraId="59F38043" w14:textId="77777777" w:rsidTr="00D730A6">
        <w:trPr>
          <w:trHeight w:val="421"/>
        </w:trPr>
        <w:tc>
          <w:tcPr>
            <w:tcW w:w="1129" w:type="dxa"/>
          </w:tcPr>
          <w:p w14:paraId="1D88BFFE" w14:textId="3DE1F81F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7.3.6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3177" w14:textId="7EE4A1B6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При необходимост – взаимодействие с компетентни институции и външни специалисти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осигуряване на координирана подкрепа за личностно развитие.</w:t>
            </w:r>
          </w:p>
        </w:tc>
        <w:tc>
          <w:tcPr>
            <w:tcW w:w="1556" w:type="dxa"/>
            <w:gridSpan w:val="2"/>
          </w:tcPr>
          <w:p w14:paraId="2D8872EE" w14:textId="7B49806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Учебната 2026-2027</w:t>
            </w:r>
          </w:p>
        </w:tc>
        <w:tc>
          <w:tcPr>
            <w:tcW w:w="1423" w:type="dxa"/>
            <w:gridSpan w:val="2"/>
          </w:tcPr>
          <w:p w14:paraId="66ADDFFD" w14:textId="2E4BCA2D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 xml:space="preserve">Брой проведени </w:t>
            </w: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</w:tc>
        <w:tc>
          <w:tcPr>
            <w:tcW w:w="1428" w:type="dxa"/>
            <w:gridSpan w:val="3"/>
          </w:tcPr>
          <w:p w14:paraId="73D76588" w14:textId="77777777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Писма </w:t>
            </w:r>
          </w:p>
          <w:p w14:paraId="00BFDEE8" w14:textId="6C65546D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протоколи доклади</w:t>
            </w:r>
          </w:p>
          <w:p w14:paraId="3776CA59" w14:textId="68DCFBC2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1420" w:type="dxa"/>
            <w:gridSpan w:val="4"/>
          </w:tcPr>
          <w:p w14:paraId="633D7F36" w14:textId="43ADB1FA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3"/>
          </w:tcPr>
          <w:p w14:paraId="49463460" w14:textId="383AC526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</w:t>
            </w:r>
          </w:p>
        </w:tc>
        <w:tc>
          <w:tcPr>
            <w:tcW w:w="3398" w:type="dxa"/>
            <w:gridSpan w:val="4"/>
          </w:tcPr>
          <w:p w14:paraId="25542716" w14:textId="33DF33C4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Координирана подкрепа при идентифицирани потребности</w:t>
            </w:r>
          </w:p>
        </w:tc>
        <w:tc>
          <w:tcPr>
            <w:tcW w:w="1548" w:type="dxa"/>
            <w:gridSpan w:val="2"/>
          </w:tcPr>
          <w:p w14:paraId="2640D9B5" w14:textId="34857402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  <w:p w14:paraId="21D77B26" w14:textId="77777777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286C3329" w14:textId="3AE6A8AE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E0220" w:rsidRPr="00273580" w14:paraId="6FB3AA60" w14:textId="77777777" w:rsidTr="00D730A6">
        <w:trPr>
          <w:trHeight w:val="421"/>
        </w:trPr>
        <w:tc>
          <w:tcPr>
            <w:tcW w:w="1129" w:type="dxa"/>
          </w:tcPr>
          <w:p w14:paraId="6B7082EA" w14:textId="2EFCB38D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7.3.7.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3D59" w14:textId="0B67EC30" w:rsidR="00BE0220" w:rsidRPr="00273580" w:rsidRDefault="00BE0220" w:rsidP="00BE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Анализи на ефективността на предприетите мерки за подкрепа и при необходимост актуализиране на подходите за работа с отделни ученици</w:t>
            </w:r>
          </w:p>
        </w:tc>
        <w:tc>
          <w:tcPr>
            <w:tcW w:w="1556" w:type="dxa"/>
            <w:gridSpan w:val="2"/>
          </w:tcPr>
          <w:p w14:paraId="054D605E" w14:textId="488F0BB9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януари – юни 2027 г.</w:t>
            </w:r>
          </w:p>
        </w:tc>
        <w:tc>
          <w:tcPr>
            <w:tcW w:w="1423" w:type="dxa"/>
            <w:gridSpan w:val="2"/>
          </w:tcPr>
          <w:p w14:paraId="0476B23F" w14:textId="48828641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Брой анализи</w:t>
            </w:r>
          </w:p>
        </w:tc>
        <w:tc>
          <w:tcPr>
            <w:tcW w:w="1428" w:type="dxa"/>
            <w:gridSpan w:val="3"/>
          </w:tcPr>
          <w:p w14:paraId="58A0C1EC" w14:textId="4A3062B8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</w:t>
            </w:r>
          </w:p>
        </w:tc>
        <w:tc>
          <w:tcPr>
            <w:tcW w:w="1420" w:type="dxa"/>
            <w:gridSpan w:val="4"/>
          </w:tcPr>
          <w:p w14:paraId="2A3C6CED" w14:textId="52653EC8" w:rsidR="00BE0220" w:rsidRPr="00273580" w:rsidRDefault="00BE0220" w:rsidP="00BE0220">
            <w:pPr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</w:tcPr>
          <w:p w14:paraId="6B2B930A" w14:textId="11267053" w:rsidR="00BE0220" w:rsidRPr="00273580" w:rsidRDefault="00BE0220" w:rsidP="00BE02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8" w:type="dxa"/>
            <w:gridSpan w:val="4"/>
          </w:tcPr>
          <w:p w14:paraId="01B4E9C3" w14:textId="71F386CD" w:rsidR="00BE0220" w:rsidRPr="00273580" w:rsidRDefault="00BE0220" w:rsidP="00BE0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Направена оценка на ефективността и набелязани последващи мерки</w:t>
            </w:r>
          </w:p>
        </w:tc>
        <w:tc>
          <w:tcPr>
            <w:tcW w:w="1548" w:type="dxa"/>
            <w:gridSpan w:val="2"/>
          </w:tcPr>
          <w:p w14:paraId="14788C86" w14:textId="4B4E7109" w:rsidR="00BE0220" w:rsidRPr="00273580" w:rsidRDefault="00BE0220" w:rsidP="00BE0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80">
              <w:rPr>
                <w:rFonts w:ascii="Times New Roman" w:hAnsi="Times New Roman" w:cs="Times New Roman"/>
                <w:sz w:val="24"/>
                <w:szCs w:val="24"/>
              </w:rPr>
              <w:t>Директор, ЕПЛР</w:t>
            </w:r>
          </w:p>
        </w:tc>
      </w:tr>
    </w:tbl>
    <w:p w14:paraId="21ACDB99" w14:textId="60C3B32B" w:rsidR="00983C1A" w:rsidRPr="00E47A26" w:rsidRDefault="00983C1A" w:rsidP="00E151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83C1A" w:rsidRPr="00E47A26" w:rsidSect="00EE18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ED10" w14:textId="77777777" w:rsidR="009160E3" w:rsidRDefault="009160E3" w:rsidP="00BB2A7D">
      <w:pPr>
        <w:spacing w:after="0" w:line="240" w:lineRule="auto"/>
      </w:pPr>
      <w:r>
        <w:separator/>
      </w:r>
    </w:p>
  </w:endnote>
  <w:endnote w:type="continuationSeparator" w:id="0">
    <w:p w14:paraId="0EC8B86F" w14:textId="77777777" w:rsidR="009160E3" w:rsidRDefault="009160E3" w:rsidP="00BB2A7D">
      <w:pPr>
        <w:spacing w:after="0" w:line="240" w:lineRule="auto"/>
      </w:pPr>
      <w:r>
        <w:continuationSeparator/>
      </w:r>
    </w:p>
  </w:endnote>
  <w:endnote w:type="continuationNotice" w:id="1">
    <w:p w14:paraId="648B5001" w14:textId="77777777" w:rsidR="009160E3" w:rsidRDefault="00916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8729" w14:textId="77777777" w:rsidR="00B83416" w:rsidRDefault="00B834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35669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25AF1B" w14:textId="649B1219" w:rsidR="00B83416" w:rsidRPr="0004237E" w:rsidRDefault="00B83416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423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23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23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63D4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0423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BB64CB" w14:textId="77777777" w:rsidR="00B83416" w:rsidRDefault="00B8341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801C" w14:textId="77777777" w:rsidR="00B83416" w:rsidRDefault="00B834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F820C" w14:textId="77777777" w:rsidR="009160E3" w:rsidRDefault="009160E3" w:rsidP="00BB2A7D">
      <w:pPr>
        <w:spacing w:after="0" w:line="240" w:lineRule="auto"/>
      </w:pPr>
      <w:r>
        <w:separator/>
      </w:r>
    </w:p>
  </w:footnote>
  <w:footnote w:type="continuationSeparator" w:id="0">
    <w:p w14:paraId="511C6D7A" w14:textId="77777777" w:rsidR="009160E3" w:rsidRDefault="009160E3" w:rsidP="00BB2A7D">
      <w:pPr>
        <w:spacing w:after="0" w:line="240" w:lineRule="auto"/>
      </w:pPr>
      <w:r>
        <w:continuationSeparator/>
      </w:r>
    </w:p>
  </w:footnote>
  <w:footnote w:type="continuationNotice" w:id="1">
    <w:p w14:paraId="1516101A" w14:textId="77777777" w:rsidR="009160E3" w:rsidRDefault="00916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73E8" w14:textId="5EB0490F" w:rsidR="00B83416" w:rsidRDefault="00B834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F1761" w14:textId="2BEFAF26" w:rsidR="00B83416" w:rsidRDefault="00B8341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CABB" w14:textId="1B5D2063" w:rsidR="00B83416" w:rsidRDefault="00B834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3B2"/>
    <w:multiLevelType w:val="multilevel"/>
    <w:tmpl w:val="FBF8EB1A"/>
    <w:lvl w:ilvl="0">
      <w:start w:val="1"/>
      <w:numFmt w:val="decimal"/>
      <w:lvlText w:val="%1."/>
      <w:lvlJc w:val="left"/>
      <w:pPr>
        <w:ind w:left="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1">
      <w:start w:val="1"/>
      <w:numFmt w:val="lowerLetter"/>
      <w:lvlText w:val=""/>
      <w:lvlJc w:val="left"/>
      <w:pPr>
        <w:ind w:left="14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2">
      <w:start w:val="1"/>
      <w:numFmt w:val="lowerRoman"/>
      <w:lvlText w:val=""/>
      <w:lvlJc w:val="left"/>
      <w:pPr>
        <w:ind w:left="21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lvlText w:val=""/>
      <w:lvlJc w:val="left"/>
      <w:pPr>
        <w:ind w:left="28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4">
      <w:start w:val="1"/>
      <w:numFmt w:val="lowerLetter"/>
      <w:lvlText w:val=""/>
      <w:lvlJc w:val="left"/>
      <w:pPr>
        <w:ind w:left="3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5">
      <w:start w:val="1"/>
      <w:numFmt w:val="lowerRoman"/>
      <w:lvlText w:val=""/>
      <w:lvlJc w:val="left"/>
      <w:pPr>
        <w:ind w:left="4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6">
      <w:start w:val="1"/>
      <w:numFmt w:val="decimal"/>
      <w:lvlText w:val=""/>
      <w:lvlJc w:val="left"/>
      <w:pPr>
        <w:ind w:left="5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7">
      <w:start w:val="1"/>
      <w:numFmt w:val="lowerLetter"/>
      <w:lvlText w:val=""/>
      <w:lvlJc w:val="left"/>
      <w:pPr>
        <w:ind w:left="5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8">
      <w:start w:val="1"/>
      <w:numFmt w:val="lowerRoman"/>
      <w:lvlText w:val=""/>
      <w:lvlJc w:val="left"/>
      <w:pPr>
        <w:ind w:left="6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</w:abstractNum>
  <w:abstractNum w:abstractNumId="1" w15:restartNumberingAfterBreak="0">
    <w:nsid w:val="0D0B02A9"/>
    <w:multiLevelType w:val="hybridMultilevel"/>
    <w:tmpl w:val="B6AED786"/>
    <w:lvl w:ilvl="0" w:tplc="08D42BF4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76C39"/>
    <w:multiLevelType w:val="multilevel"/>
    <w:tmpl w:val="404CF124"/>
    <w:lvl w:ilvl="0">
      <w:start w:val="1"/>
      <w:numFmt w:val="decimal"/>
      <w:lvlText w:val="%1."/>
      <w:lvlJc w:val="left"/>
      <w:pPr>
        <w:ind w:left="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1">
      <w:start w:val="1"/>
      <w:numFmt w:val="lowerLetter"/>
      <w:lvlText w:val=""/>
      <w:lvlJc w:val="left"/>
      <w:pPr>
        <w:ind w:left="1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2">
      <w:start w:val="1"/>
      <w:numFmt w:val="lowerRoman"/>
      <w:lvlText w:val=""/>
      <w:lvlJc w:val="left"/>
      <w:pPr>
        <w:ind w:left="2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lvlText w:val=""/>
      <w:lvlJc w:val="left"/>
      <w:pPr>
        <w:ind w:left="2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4">
      <w:start w:val="1"/>
      <w:numFmt w:val="lowerLetter"/>
      <w:lvlText w:val=""/>
      <w:lvlJc w:val="left"/>
      <w:pPr>
        <w:ind w:left="3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5">
      <w:start w:val="1"/>
      <w:numFmt w:val="lowerRoman"/>
      <w:lvlText w:val=""/>
      <w:lvlJc w:val="left"/>
      <w:pPr>
        <w:ind w:left="4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6">
      <w:start w:val="1"/>
      <w:numFmt w:val="decimal"/>
      <w:lvlText w:val=""/>
      <w:lvlJc w:val="left"/>
      <w:pPr>
        <w:ind w:left="4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7">
      <w:start w:val="1"/>
      <w:numFmt w:val="lowerLetter"/>
      <w:lvlText w:val=""/>
      <w:lvlJc w:val="left"/>
      <w:pPr>
        <w:ind w:left="5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8">
      <w:start w:val="1"/>
      <w:numFmt w:val="lowerRoman"/>
      <w:lvlText w:val=""/>
      <w:lvlJc w:val="left"/>
      <w:pPr>
        <w:ind w:left="6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</w:abstractNum>
  <w:abstractNum w:abstractNumId="3" w15:restartNumberingAfterBreak="0">
    <w:nsid w:val="44F118CD"/>
    <w:multiLevelType w:val="hybridMultilevel"/>
    <w:tmpl w:val="A4C8FCF2"/>
    <w:lvl w:ilvl="0" w:tplc="261C74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CDA724D"/>
    <w:multiLevelType w:val="hybridMultilevel"/>
    <w:tmpl w:val="E9AAC12C"/>
    <w:lvl w:ilvl="0" w:tplc="2B1E7F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93F0D"/>
    <w:multiLevelType w:val="hybridMultilevel"/>
    <w:tmpl w:val="82EAB010"/>
    <w:lvl w:ilvl="0" w:tplc="2B70E0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70460">
    <w:abstractNumId w:val="3"/>
  </w:num>
  <w:num w:numId="2" w16cid:durableId="226380357">
    <w:abstractNumId w:val="4"/>
  </w:num>
  <w:num w:numId="3" w16cid:durableId="1102334482">
    <w:abstractNumId w:val="1"/>
  </w:num>
  <w:num w:numId="4" w16cid:durableId="14174806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89263">
    <w:abstractNumId w:val="5"/>
  </w:num>
  <w:num w:numId="6" w16cid:durableId="1154645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DEC"/>
    <w:rsid w:val="00000260"/>
    <w:rsid w:val="000010F1"/>
    <w:rsid w:val="000015CF"/>
    <w:rsid w:val="0000160E"/>
    <w:rsid w:val="000029E4"/>
    <w:rsid w:val="00004947"/>
    <w:rsid w:val="00005350"/>
    <w:rsid w:val="00005B7F"/>
    <w:rsid w:val="000067AF"/>
    <w:rsid w:val="000072C9"/>
    <w:rsid w:val="000116A0"/>
    <w:rsid w:val="00012237"/>
    <w:rsid w:val="000136CC"/>
    <w:rsid w:val="0001373B"/>
    <w:rsid w:val="0001386C"/>
    <w:rsid w:val="00013880"/>
    <w:rsid w:val="00013996"/>
    <w:rsid w:val="00013E9E"/>
    <w:rsid w:val="0001416F"/>
    <w:rsid w:val="00014209"/>
    <w:rsid w:val="00014EEB"/>
    <w:rsid w:val="00015564"/>
    <w:rsid w:val="00015977"/>
    <w:rsid w:val="00015DD3"/>
    <w:rsid w:val="00016755"/>
    <w:rsid w:val="00020445"/>
    <w:rsid w:val="000217FE"/>
    <w:rsid w:val="00021BE1"/>
    <w:rsid w:val="00022155"/>
    <w:rsid w:val="000221C3"/>
    <w:rsid w:val="000225BC"/>
    <w:rsid w:val="000226B3"/>
    <w:rsid w:val="00022DE1"/>
    <w:rsid w:val="000235F2"/>
    <w:rsid w:val="00023C54"/>
    <w:rsid w:val="00023C6F"/>
    <w:rsid w:val="00025709"/>
    <w:rsid w:val="00025D19"/>
    <w:rsid w:val="00026103"/>
    <w:rsid w:val="000266C9"/>
    <w:rsid w:val="00026AA5"/>
    <w:rsid w:val="00026BDE"/>
    <w:rsid w:val="000272D7"/>
    <w:rsid w:val="00030607"/>
    <w:rsid w:val="00030C36"/>
    <w:rsid w:val="00030F90"/>
    <w:rsid w:val="00036498"/>
    <w:rsid w:val="00037309"/>
    <w:rsid w:val="00040896"/>
    <w:rsid w:val="00040DAD"/>
    <w:rsid w:val="0004183C"/>
    <w:rsid w:val="0004237E"/>
    <w:rsid w:val="00042D31"/>
    <w:rsid w:val="00043F70"/>
    <w:rsid w:val="00044377"/>
    <w:rsid w:val="000450D0"/>
    <w:rsid w:val="00045F24"/>
    <w:rsid w:val="000462A9"/>
    <w:rsid w:val="00047E44"/>
    <w:rsid w:val="000509C7"/>
    <w:rsid w:val="0005169F"/>
    <w:rsid w:val="00051F06"/>
    <w:rsid w:val="00052418"/>
    <w:rsid w:val="00054F39"/>
    <w:rsid w:val="00056287"/>
    <w:rsid w:val="000564E9"/>
    <w:rsid w:val="000567F1"/>
    <w:rsid w:val="000600AF"/>
    <w:rsid w:val="000608E7"/>
    <w:rsid w:val="00061ECF"/>
    <w:rsid w:val="000626B9"/>
    <w:rsid w:val="00062780"/>
    <w:rsid w:val="00064CD9"/>
    <w:rsid w:val="000659BB"/>
    <w:rsid w:val="0006606B"/>
    <w:rsid w:val="00066244"/>
    <w:rsid w:val="0006753D"/>
    <w:rsid w:val="00070060"/>
    <w:rsid w:val="00070180"/>
    <w:rsid w:val="00070956"/>
    <w:rsid w:val="00071820"/>
    <w:rsid w:val="00072B56"/>
    <w:rsid w:val="00074426"/>
    <w:rsid w:val="000745E9"/>
    <w:rsid w:val="00074C69"/>
    <w:rsid w:val="00075AB1"/>
    <w:rsid w:val="00075F08"/>
    <w:rsid w:val="00076E02"/>
    <w:rsid w:val="00077622"/>
    <w:rsid w:val="00081650"/>
    <w:rsid w:val="000816C2"/>
    <w:rsid w:val="00081AEE"/>
    <w:rsid w:val="00082462"/>
    <w:rsid w:val="0008259E"/>
    <w:rsid w:val="000836C4"/>
    <w:rsid w:val="000839E1"/>
    <w:rsid w:val="00083E75"/>
    <w:rsid w:val="000847ED"/>
    <w:rsid w:val="00085761"/>
    <w:rsid w:val="000863A2"/>
    <w:rsid w:val="000869E8"/>
    <w:rsid w:val="000878EB"/>
    <w:rsid w:val="00087E03"/>
    <w:rsid w:val="00090D0F"/>
    <w:rsid w:val="000910C3"/>
    <w:rsid w:val="000917A8"/>
    <w:rsid w:val="00093039"/>
    <w:rsid w:val="00095DE2"/>
    <w:rsid w:val="00096B36"/>
    <w:rsid w:val="00096E9E"/>
    <w:rsid w:val="00097483"/>
    <w:rsid w:val="000A0E8B"/>
    <w:rsid w:val="000A17A7"/>
    <w:rsid w:val="000A235C"/>
    <w:rsid w:val="000A251C"/>
    <w:rsid w:val="000A2538"/>
    <w:rsid w:val="000A2A40"/>
    <w:rsid w:val="000A2C29"/>
    <w:rsid w:val="000A5852"/>
    <w:rsid w:val="000A75A5"/>
    <w:rsid w:val="000A7BA1"/>
    <w:rsid w:val="000A7E1C"/>
    <w:rsid w:val="000B060D"/>
    <w:rsid w:val="000B1055"/>
    <w:rsid w:val="000B16B9"/>
    <w:rsid w:val="000B1FB8"/>
    <w:rsid w:val="000B3CF7"/>
    <w:rsid w:val="000B49A0"/>
    <w:rsid w:val="000B4B48"/>
    <w:rsid w:val="000B4E7B"/>
    <w:rsid w:val="000B5922"/>
    <w:rsid w:val="000B6C6E"/>
    <w:rsid w:val="000C15A4"/>
    <w:rsid w:val="000C1EDD"/>
    <w:rsid w:val="000C449B"/>
    <w:rsid w:val="000C4D43"/>
    <w:rsid w:val="000C53C2"/>
    <w:rsid w:val="000C6000"/>
    <w:rsid w:val="000C7C1E"/>
    <w:rsid w:val="000D07B5"/>
    <w:rsid w:val="000D1909"/>
    <w:rsid w:val="000D2094"/>
    <w:rsid w:val="000D2D83"/>
    <w:rsid w:val="000D3444"/>
    <w:rsid w:val="000D3575"/>
    <w:rsid w:val="000D4FCF"/>
    <w:rsid w:val="000D77C5"/>
    <w:rsid w:val="000E0A83"/>
    <w:rsid w:val="000E126E"/>
    <w:rsid w:val="000E1F6D"/>
    <w:rsid w:val="000E20B0"/>
    <w:rsid w:val="000E2185"/>
    <w:rsid w:val="000E2323"/>
    <w:rsid w:val="000E2C6C"/>
    <w:rsid w:val="000E397D"/>
    <w:rsid w:val="000E3C22"/>
    <w:rsid w:val="000E3FA3"/>
    <w:rsid w:val="000F232F"/>
    <w:rsid w:val="000F2C43"/>
    <w:rsid w:val="000F31FD"/>
    <w:rsid w:val="000F6899"/>
    <w:rsid w:val="000F697D"/>
    <w:rsid w:val="000F6C30"/>
    <w:rsid w:val="000F7F92"/>
    <w:rsid w:val="00100BCB"/>
    <w:rsid w:val="00101CCE"/>
    <w:rsid w:val="00101E4C"/>
    <w:rsid w:val="00103B77"/>
    <w:rsid w:val="001048F1"/>
    <w:rsid w:val="0010502F"/>
    <w:rsid w:val="001052FC"/>
    <w:rsid w:val="001062C0"/>
    <w:rsid w:val="001065FE"/>
    <w:rsid w:val="00106C78"/>
    <w:rsid w:val="00110E37"/>
    <w:rsid w:val="0011189D"/>
    <w:rsid w:val="001136E4"/>
    <w:rsid w:val="00114FB3"/>
    <w:rsid w:val="0011684F"/>
    <w:rsid w:val="0011716A"/>
    <w:rsid w:val="00117711"/>
    <w:rsid w:val="001202FC"/>
    <w:rsid w:val="00121486"/>
    <w:rsid w:val="00121927"/>
    <w:rsid w:val="00124288"/>
    <w:rsid w:val="001242EC"/>
    <w:rsid w:val="001245BF"/>
    <w:rsid w:val="001253E4"/>
    <w:rsid w:val="00127615"/>
    <w:rsid w:val="00127C09"/>
    <w:rsid w:val="0013164D"/>
    <w:rsid w:val="00131C8D"/>
    <w:rsid w:val="001326A9"/>
    <w:rsid w:val="00132C1C"/>
    <w:rsid w:val="00132E0B"/>
    <w:rsid w:val="0013467E"/>
    <w:rsid w:val="00134D65"/>
    <w:rsid w:val="00135B94"/>
    <w:rsid w:val="001366B1"/>
    <w:rsid w:val="001377D8"/>
    <w:rsid w:val="00140302"/>
    <w:rsid w:val="0014032B"/>
    <w:rsid w:val="001406E4"/>
    <w:rsid w:val="00141742"/>
    <w:rsid w:val="00144B1E"/>
    <w:rsid w:val="00144D1C"/>
    <w:rsid w:val="00145991"/>
    <w:rsid w:val="00145E01"/>
    <w:rsid w:val="001465D9"/>
    <w:rsid w:val="00150134"/>
    <w:rsid w:val="00150D6C"/>
    <w:rsid w:val="00151290"/>
    <w:rsid w:val="0015138B"/>
    <w:rsid w:val="00151CEF"/>
    <w:rsid w:val="00152702"/>
    <w:rsid w:val="00155A40"/>
    <w:rsid w:val="001569AB"/>
    <w:rsid w:val="00156D2F"/>
    <w:rsid w:val="00161C10"/>
    <w:rsid w:val="00162CFC"/>
    <w:rsid w:val="00164059"/>
    <w:rsid w:val="00164076"/>
    <w:rsid w:val="001640FE"/>
    <w:rsid w:val="001645CA"/>
    <w:rsid w:val="00164A0B"/>
    <w:rsid w:val="00164E2E"/>
    <w:rsid w:val="00170FAE"/>
    <w:rsid w:val="0017173C"/>
    <w:rsid w:val="001726D1"/>
    <w:rsid w:val="00172BFB"/>
    <w:rsid w:val="001734D7"/>
    <w:rsid w:val="00175114"/>
    <w:rsid w:val="0017532A"/>
    <w:rsid w:val="0017678D"/>
    <w:rsid w:val="00176BEA"/>
    <w:rsid w:val="00177AD7"/>
    <w:rsid w:val="00180861"/>
    <w:rsid w:val="00180F7D"/>
    <w:rsid w:val="001810B7"/>
    <w:rsid w:val="001819D2"/>
    <w:rsid w:val="00184D65"/>
    <w:rsid w:val="00185259"/>
    <w:rsid w:val="00190449"/>
    <w:rsid w:val="0019236D"/>
    <w:rsid w:val="00192787"/>
    <w:rsid w:val="00193114"/>
    <w:rsid w:val="00193EAA"/>
    <w:rsid w:val="00194228"/>
    <w:rsid w:val="00194375"/>
    <w:rsid w:val="0019516F"/>
    <w:rsid w:val="001953B7"/>
    <w:rsid w:val="0019545D"/>
    <w:rsid w:val="001A0FD9"/>
    <w:rsid w:val="001A162D"/>
    <w:rsid w:val="001A39BB"/>
    <w:rsid w:val="001A3F68"/>
    <w:rsid w:val="001A420D"/>
    <w:rsid w:val="001A420E"/>
    <w:rsid w:val="001A4FFD"/>
    <w:rsid w:val="001A5EF9"/>
    <w:rsid w:val="001A7370"/>
    <w:rsid w:val="001A7E00"/>
    <w:rsid w:val="001B0567"/>
    <w:rsid w:val="001B0B49"/>
    <w:rsid w:val="001B0C35"/>
    <w:rsid w:val="001B10AA"/>
    <w:rsid w:val="001B27E7"/>
    <w:rsid w:val="001B4008"/>
    <w:rsid w:val="001B5C8F"/>
    <w:rsid w:val="001B65C8"/>
    <w:rsid w:val="001B6773"/>
    <w:rsid w:val="001B6D67"/>
    <w:rsid w:val="001B7177"/>
    <w:rsid w:val="001C006E"/>
    <w:rsid w:val="001C02E6"/>
    <w:rsid w:val="001C264C"/>
    <w:rsid w:val="001C305E"/>
    <w:rsid w:val="001C33E6"/>
    <w:rsid w:val="001C38DF"/>
    <w:rsid w:val="001C553C"/>
    <w:rsid w:val="001C6476"/>
    <w:rsid w:val="001C7659"/>
    <w:rsid w:val="001C79BE"/>
    <w:rsid w:val="001D03F9"/>
    <w:rsid w:val="001D3821"/>
    <w:rsid w:val="001D3DBC"/>
    <w:rsid w:val="001D4144"/>
    <w:rsid w:val="001D6130"/>
    <w:rsid w:val="001E0019"/>
    <w:rsid w:val="001E1B68"/>
    <w:rsid w:val="001E33B4"/>
    <w:rsid w:val="001E45D4"/>
    <w:rsid w:val="001E4C54"/>
    <w:rsid w:val="001E62C1"/>
    <w:rsid w:val="001E65F3"/>
    <w:rsid w:val="001E716D"/>
    <w:rsid w:val="001E74A3"/>
    <w:rsid w:val="001E7F47"/>
    <w:rsid w:val="001F1DD1"/>
    <w:rsid w:val="001F3D90"/>
    <w:rsid w:val="001F4DA1"/>
    <w:rsid w:val="001F55EA"/>
    <w:rsid w:val="001F574F"/>
    <w:rsid w:val="001F60D1"/>
    <w:rsid w:val="001F7331"/>
    <w:rsid w:val="001F7DBF"/>
    <w:rsid w:val="002008E6"/>
    <w:rsid w:val="002014B7"/>
    <w:rsid w:val="00201FE9"/>
    <w:rsid w:val="00202B6F"/>
    <w:rsid w:val="002031DC"/>
    <w:rsid w:val="0020439D"/>
    <w:rsid w:val="00210A18"/>
    <w:rsid w:val="00212C77"/>
    <w:rsid w:val="00212C7C"/>
    <w:rsid w:val="00212D4B"/>
    <w:rsid w:val="002160C6"/>
    <w:rsid w:val="002172B7"/>
    <w:rsid w:val="002200C2"/>
    <w:rsid w:val="00221ED2"/>
    <w:rsid w:val="00222DD1"/>
    <w:rsid w:val="00223185"/>
    <w:rsid w:val="00223D5B"/>
    <w:rsid w:val="002245F6"/>
    <w:rsid w:val="00224B72"/>
    <w:rsid w:val="0023003A"/>
    <w:rsid w:val="00230D4E"/>
    <w:rsid w:val="0023130D"/>
    <w:rsid w:val="00231EDC"/>
    <w:rsid w:val="00231F13"/>
    <w:rsid w:val="002329B8"/>
    <w:rsid w:val="002329CE"/>
    <w:rsid w:val="00232EDE"/>
    <w:rsid w:val="00233A61"/>
    <w:rsid w:val="0023621D"/>
    <w:rsid w:val="00236586"/>
    <w:rsid w:val="00240C82"/>
    <w:rsid w:val="00240DDC"/>
    <w:rsid w:val="00242B2E"/>
    <w:rsid w:val="00242C04"/>
    <w:rsid w:val="00244CC3"/>
    <w:rsid w:val="00246C91"/>
    <w:rsid w:val="00247CDB"/>
    <w:rsid w:val="00247DAD"/>
    <w:rsid w:val="00250A91"/>
    <w:rsid w:val="002522DE"/>
    <w:rsid w:val="00252B62"/>
    <w:rsid w:val="00253544"/>
    <w:rsid w:val="00254C03"/>
    <w:rsid w:val="0025726B"/>
    <w:rsid w:val="00257CCB"/>
    <w:rsid w:val="00257EF4"/>
    <w:rsid w:val="002610FC"/>
    <w:rsid w:val="002618C4"/>
    <w:rsid w:val="00262149"/>
    <w:rsid w:val="00263581"/>
    <w:rsid w:val="002644E4"/>
    <w:rsid w:val="002655FC"/>
    <w:rsid w:val="00266109"/>
    <w:rsid w:val="00266F76"/>
    <w:rsid w:val="002670A6"/>
    <w:rsid w:val="002678C3"/>
    <w:rsid w:val="00267DE0"/>
    <w:rsid w:val="00270208"/>
    <w:rsid w:val="002715F6"/>
    <w:rsid w:val="00272A69"/>
    <w:rsid w:val="00273029"/>
    <w:rsid w:val="0027352A"/>
    <w:rsid w:val="00273580"/>
    <w:rsid w:val="00274FC1"/>
    <w:rsid w:val="002751DC"/>
    <w:rsid w:val="00276362"/>
    <w:rsid w:val="00276FC9"/>
    <w:rsid w:val="0028202C"/>
    <w:rsid w:val="00282DA9"/>
    <w:rsid w:val="00283A5C"/>
    <w:rsid w:val="0028599B"/>
    <w:rsid w:val="002869FA"/>
    <w:rsid w:val="00286FFB"/>
    <w:rsid w:val="0029074D"/>
    <w:rsid w:val="0029128B"/>
    <w:rsid w:val="002930E3"/>
    <w:rsid w:val="00293617"/>
    <w:rsid w:val="002948A7"/>
    <w:rsid w:val="0029583C"/>
    <w:rsid w:val="002960D1"/>
    <w:rsid w:val="00297536"/>
    <w:rsid w:val="002A006A"/>
    <w:rsid w:val="002A0534"/>
    <w:rsid w:val="002A1EF2"/>
    <w:rsid w:val="002A2249"/>
    <w:rsid w:val="002A2325"/>
    <w:rsid w:val="002A33CF"/>
    <w:rsid w:val="002A433B"/>
    <w:rsid w:val="002A50BC"/>
    <w:rsid w:val="002A5847"/>
    <w:rsid w:val="002A5CE2"/>
    <w:rsid w:val="002B01FB"/>
    <w:rsid w:val="002B03DB"/>
    <w:rsid w:val="002B10A8"/>
    <w:rsid w:val="002B1818"/>
    <w:rsid w:val="002B2A27"/>
    <w:rsid w:val="002B370E"/>
    <w:rsid w:val="002B3F43"/>
    <w:rsid w:val="002B50F4"/>
    <w:rsid w:val="002B56EE"/>
    <w:rsid w:val="002B5A11"/>
    <w:rsid w:val="002B6435"/>
    <w:rsid w:val="002C1002"/>
    <w:rsid w:val="002C15AD"/>
    <w:rsid w:val="002C166A"/>
    <w:rsid w:val="002C1959"/>
    <w:rsid w:val="002C1C20"/>
    <w:rsid w:val="002C1D67"/>
    <w:rsid w:val="002C1F1C"/>
    <w:rsid w:val="002C44FD"/>
    <w:rsid w:val="002C51F6"/>
    <w:rsid w:val="002C6625"/>
    <w:rsid w:val="002C7519"/>
    <w:rsid w:val="002C7ED2"/>
    <w:rsid w:val="002D061A"/>
    <w:rsid w:val="002D0658"/>
    <w:rsid w:val="002D2164"/>
    <w:rsid w:val="002D223C"/>
    <w:rsid w:val="002D2C90"/>
    <w:rsid w:val="002D2D54"/>
    <w:rsid w:val="002D5116"/>
    <w:rsid w:val="002D5C3F"/>
    <w:rsid w:val="002D5D6D"/>
    <w:rsid w:val="002D5F21"/>
    <w:rsid w:val="002D63ED"/>
    <w:rsid w:val="002D6C55"/>
    <w:rsid w:val="002D7299"/>
    <w:rsid w:val="002D7E5A"/>
    <w:rsid w:val="002E1B34"/>
    <w:rsid w:val="002E201A"/>
    <w:rsid w:val="002E2DCD"/>
    <w:rsid w:val="002E33A4"/>
    <w:rsid w:val="002E37DB"/>
    <w:rsid w:val="002E3DEC"/>
    <w:rsid w:val="002E4B7D"/>
    <w:rsid w:val="002E631D"/>
    <w:rsid w:val="002E6AC6"/>
    <w:rsid w:val="002F312C"/>
    <w:rsid w:val="002F36FB"/>
    <w:rsid w:val="002F4500"/>
    <w:rsid w:val="002F47D3"/>
    <w:rsid w:val="002F4ACE"/>
    <w:rsid w:val="002F4E72"/>
    <w:rsid w:val="002F545D"/>
    <w:rsid w:val="002F5BFA"/>
    <w:rsid w:val="002F6CE6"/>
    <w:rsid w:val="002F7434"/>
    <w:rsid w:val="00300066"/>
    <w:rsid w:val="00300397"/>
    <w:rsid w:val="00300E98"/>
    <w:rsid w:val="0030126E"/>
    <w:rsid w:val="0030185A"/>
    <w:rsid w:val="003037CA"/>
    <w:rsid w:val="00303976"/>
    <w:rsid w:val="003059AB"/>
    <w:rsid w:val="00306C48"/>
    <w:rsid w:val="00307212"/>
    <w:rsid w:val="0030755F"/>
    <w:rsid w:val="00311C24"/>
    <w:rsid w:val="0031207B"/>
    <w:rsid w:val="00312EBE"/>
    <w:rsid w:val="00314938"/>
    <w:rsid w:val="00314AE8"/>
    <w:rsid w:val="0031566F"/>
    <w:rsid w:val="00315D86"/>
    <w:rsid w:val="00317051"/>
    <w:rsid w:val="00317CD2"/>
    <w:rsid w:val="003205C5"/>
    <w:rsid w:val="003207E8"/>
    <w:rsid w:val="00321440"/>
    <w:rsid w:val="00321FFF"/>
    <w:rsid w:val="00322544"/>
    <w:rsid w:val="00322BDC"/>
    <w:rsid w:val="003237E1"/>
    <w:rsid w:val="00323F46"/>
    <w:rsid w:val="003242BD"/>
    <w:rsid w:val="0032444D"/>
    <w:rsid w:val="00324F51"/>
    <w:rsid w:val="00325E1E"/>
    <w:rsid w:val="0032792D"/>
    <w:rsid w:val="00327A1B"/>
    <w:rsid w:val="00333A90"/>
    <w:rsid w:val="00333AF6"/>
    <w:rsid w:val="0033577D"/>
    <w:rsid w:val="00335FCC"/>
    <w:rsid w:val="00336DEC"/>
    <w:rsid w:val="00341722"/>
    <w:rsid w:val="00342C35"/>
    <w:rsid w:val="00343AD1"/>
    <w:rsid w:val="003446D5"/>
    <w:rsid w:val="00344CC9"/>
    <w:rsid w:val="00345109"/>
    <w:rsid w:val="00345CC0"/>
    <w:rsid w:val="0034628D"/>
    <w:rsid w:val="003464A7"/>
    <w:rsid w:val="003504F7"/>
    <w:rsid w:val="003505F1"/>
    <w:rsid w:val="00353358"/>
    <w:rsid w:val="00354A09"/>
    <w:rsid w:val="00355740"/>
    <w:rsid w:val="00355ECB"/>
    <w:rsid w:val="0035729B"/>
    <w:rsid w:val="00357F0E"/>
    <w:rsid w:val="0036085B"/>
    <w:rsid w:val="00360D83"/>
    <w:rsid w:val="00361326"/>
    <w:rsid w:val="003614EB"/>
    <w:rsid w:val="00363DF0"/>
    <w:rsid w:val="003640BA"/>
    <w:rsid w:val="00364932"/>
    <w:rsid w:val="003656A9"/>
    <w:rsid w:val="003673E4"/>
    <w:rsid w:val="003674D4"/>
    <w:rsid w:val="003701A9"/>
    <w:rsid w:val="0037202F"/>
    <w:rsid w:val="003720E5"/>
    <w:rsid w:val="0037284A"/>
    <w:rsid w:val="003736C2"/>
    <w:rsid w:val="00374015"/>
    <w:rsid w:val="00374649"/>
    <w:rsid w:val="003747F6"/>
    <w:rsid w:val="003766B4"/>
    <w:rsid w:val="00376786"/>
    <w:rsid w:val="003778F4"/>
    <w:rsid w:val="00380367"/>
    <w:rsid w:val="00380592"/>
    <w:rsid w:val="0038297A"/>
    <w:rsid w:val="003839C7"/>
    <w:rsid w:val="00383E71"/>
    <w:rsid w:val="00384547"/>
    <w:rsid w:val="00384597"/>
    <w:rsid w:val="00387607"/>
    <w:rsid w:val="00391168"/>
    <w:rsid w:val="003945A1"/>
    <w:rsid w:val="003954B1"/>
    <w:rsid w:val="0039644B"/>
    <w:rsid w:val="003971C7"/>
    <w:rsid w:val="003A17BF"/>
    <w:rsid w:val="003A1950"/>
    <w:rsid w:val="003A3C02"/>
    <w:rsid w:val="003A4654"/>
    <w:rsid w:val="003A6744"/>
    <w:rsid w:val="003A7051"/>
    <w:rsid w:val="003B017D"/>
    <w:rsid w:val="003B122F"/>
    <w:rsid w:val="003B33FC"/>
    <w:rsid w:val="003B3707"/>
    <w:rsid w:val="003B3915"/>
    <w:rsid w:val="003B455E"/>
    <w:rsid w:val="003B55AD"/>
    <w:rsid w:val="003B55E7"/>
    <w:rsid w:val="003B5689"/>
    <w:rsid w:val="003B5814"/>
    <w:rsid w:val="003B6BC1"/>
    <w:rsid w:val="003C1C1F"/>
    <w:rsid w:val="003C2171"/>
    <w:rsid w:val="003C289F"/>
    <w:rsid w:val="003C33EA"/>
    <w:rsid w:val="003C6D36"/>
    <w:rsid w:val="003D0599"/>
    <w:rsid w:val="003D0878"/>
    <w:rsid w:val="003D0B19"/>
    <w:rsid w:val="003D12C8"/>
    <w:rsid w:val="003D139B"/>
    <w:rsid w:val="003D16A0"/>
    <w:rsid w:val="003D297C"/>
    <w:rsid w:val="003D2B51"/>
    <w:rsid w:val="003D385F"/>
    <w:rsid w:val="003D3A64"/>
    <w:rsid w:val="003D5BAF"/>
    <w:rsid w:val="003D64B7"/>
    <w:rsid w:val="003D6A19"/>
    <w:rsid w:val="003D6A86"/>
    <w:rsid w:val="003D7893"/>
    <w:rsid w:val="003E07A2"/>
    <w:rsid w:val="003E4898"/>
    <w:rsid w:val="003E5745"/>
    <w:rsid w:val="003E5BC0"/>
    <w:rsid w:val="003E62E1"/>
    <w:rsid w:val="003E6CAB"/>
    <w:rsid w:val="003F0CBD"/>
    <w:rsid w:val="003F13BD"/>
    <w:rsid w:val="003F188A"/>
    <w:rsid w:val="003F3307"/>
    <w:rsid w:val="003F334C"/>
    <w:rsid w:val="003F582C"/>
    <w:rsid w:val="003F6C6D"/>
    <w:rsid w:val="00400874"/>
    <w:rsid w:val="00401000"/>
    <w:rsid w:val="00401922"/>
    <w:rsid w:val="00403467"/>
    <w:rsid w:val="00404133"/>
    <w:rsid w:val="00406D78"/>
    <w:rsid w:val="00406F49"/>
    <w:rsid w:val="00407F2D"/>
    <w:rsid w:val="00411669"/>
    <w:rsid w:val="004130BC"/>
    <w:rsid w:val="00415112"/>
    <w:rsid w:val="00416143"/>
    <w:rsid w:val="0041659E"/>
    <w:rsid w:val="004166F6"/>
    <w:rsid w:val="00417C42"/>
    <w:rsid w:val="00420BEC"/>
    <w:rsid w:val="00420BEF"/>
    <w:rsid w:val="00420F84"/>
    <w:rsid w:val="00421866"/>
    <w:rsid w:val="004228C1"/>
    <w:rsid w:val="004239FB"/>
    <w:rsid w:val="00424800"/>
    <w:rsid w:val="00424F8B"/>
    <w:rsid w:val="0042505C"/>
    <w:rsid w:val="00427C76"/>
    <w:rsid w:val="004311B9"/>
    <w:rsid w:val="004327F8"/>
    <w:rsid w:val="00432A1F"/>
    <w:rsid w:val="004344D5"/>
    <w:rsid w:val="00435303"/>
    <w:rsid w:val="00436A3D"/>
    <w:rsid w:val="00440644"/>
    <w:rsid w:val="00440A00"/>
    <w:rsid w:val="00442A0E"/>
    <w:rsid w:val="00442CCC"/>
    <w:rsid w:val="00443F9C"/>
    <w:rsid w:val="00444E66"/>
    <w:rsid w:val="00445CD1"/>
    <w:rsid w:val="0044678E"/>
    <w:rsid w:val="004474BF"/>
    <w:rsid w:val="004505E7"/>
    <w:rsid w:val="00450CDF"/>
    <w:rsid w:val="004520F9"/>
    <w:rsid w:val="0045300F"/>
    <w:rsid w:val="00453EA9"/>
    <w:rsid w:val="00455476"/>
    <w:rsid w:val="0045555C"/>
    <w:rsid w:val="004562B1"/>
    <w:rsid w:val="00456CAF"/>
    <w:rsid w:val="00456D89"/>
    <w:rsid w:val="004575B0"/>
    <w:rsid w:val="00457EDE"/>
    <w:rsid w:val="00460C5B"/>
    <w:rsid w:val="00460FA4"/>
    <w:rsid w:val="00461700"/>
    <w:rsid w:val="00462B30"/>
    <w:rsid w:val="00462CE0"/>
    <w:rsid w:val="00463590"/>
    <w:rsid w:val="0046424A"/>
    <w:rsid w:val="00465CCB"/>
    <w:rsid w:val="00465F34"/>
    <w:rsid w:val="004665FB"/>
    <w:rsid w:val="00466910"/>
    <w:rsid w:val="0046721B"/>
    <w:rsid w:val="00467A83"/>
    <w:rsid w:val="00467AD6"/>
    <w:rsid w:val="00471C92"/>
    <w:rsid w:val="004743ED"/>
    <w:rsid w:val="00475476"/>
    <w:rsid w:val="00476561"/>
    <w:rsid w:val="00477D7E"/>
    <w:rsid w:val="004807FB"/>
    <w:rsid w:val="00480C7C"/>
    <w:rsid w:val="00480CE9"/>
    <w:rsid w:val="0048219D"/>
    <w:rsid w:val="00482F24"/>
    <w:rsid w:val="00483BCA"/>
    <w:rsid w:val="00484071"/>
    <w:rsid w:val="00484EC2"/>
    <w:rsid w:val="00486C24"/>
    <w:rsid w:val="0048744C"/>
    <w:rsid w:val="00487A1D"/>
    <w:rsid w:val="00487E41"/>
    <w:rsid w:val="00490D43"/>
    <w:rsid w:val="004936E9"/>
    <w:rsid w:val="0049395C"/>
    <w:rsid w:val="004942E1"/>
    <w:rsid w:val="00494E93"/>
    <w:rsid w:val="0049525E"/>
    <w:rsid w:val="0049753B"/>
    <w:rsid w:val="00497737"/>
    <w:rsid w:val="004A00AB"/>
    <w:rsid w:val="004A0AAD"/>
    <w:rsid w:val="004A2E89"/>
    <w:rsid w:val="004A337D"/>
    <w:rsid w:val="004A3433"/>
    <w:rsid w:val="004A3874"/>
    <w:rsid w:val="004A3F2E"/>
    <w:rsid w:val="004A49B3"/>
    <w:rsid w:val="004A6D8A"/>
    <w:rsid w:val="004A7264"/>
    <w:rsid w:val="004B39F9"/>
    <w:rsid w:val="004B4F94"/>
    <w:rsid w:val="004B56BE"/>
    <w:rsid w:val="004B7B55"/>
    <w:rsid w:val="004B7F1B"/>
    <w:rsid w:val="004C046C"/>
    <w:rsid w:val="004C09E0"/>
    <w:rsid w:val="004C227C"/>
    <w:rsid w:val="004C30DF"/>
    <w:rsid w:val="004C411F"/>
    <w:rsid w:val="004C48F6"/>
    <w:rsid w:val="004C50B8"/>
    <w:rsid w:val="004C5D09"/>
    <w:rsid w:val="004C61AB"/>
    <w:rsid w:val="004C6DB7"/>
    <w:rsid w:val="004C76D4"/>
    <w:rsid w:val="004C7E63"/>
    <w:rsid w:val="004D05FC"/>
    <w:rsid w:val="004D0E33"/>
    <w:rsid w:val="004D0EFF"/>
    <w:rsid w:val="004D14AC"/>
    <w:rsid w:val="004D1508"/>
    <w:rsid w:val="004D2040"/>
    <w:rsid w:val="004D244A"/>
    <w:rsid w:val="004D26EB"/>
    <w:rsid w:val="004D2787"/>
    <w:rsid w:val="004D39A8"/>
    <w:rsid w:val="004D3C17"/>
    <w:rsid w:val="004D4455"/>
    <w:rsid w:val="004D5B32"/>
    <w:rsid w:val="004D5F60"/>
    <w:rsid w:val="004E07AF"/>
    <w:rsid w:val="004E23B7"/>
    <w:rsid w:val="004E2AC7"/>
    <w:rsid w:val="004E3011"/>
    <w:rsid w:val="004E3988"/>
    <w:rsid w:val="004E3C38"/>
    <w:rsid w:val="004E4138"/>
    <w:rsid w:val="004E5BF1"/>
    <w:rsid w:val="004E691F"/>
    <w:rsid w:val="004F0204"/>
    <w:rsid w:val="004F34EC"/>
    <w:rsid w:val="004F4773"/>
    <w:rsid w:val="004F52A7"/>
    <w:rsid w:val="004F5ECB"/>
    <w:rsid w:val="004F6F80"/>
    <w:rsid w:val="005008B5"/>
    <w:rsid w:val="00503300"/>
    <w:rsid w:val="00503A33"/>
    <w:rsid w:val="0050517C"/>
    <w:rsid w:val="005051F1"/>
    <w:rsid w:val="005058CC"/>
    <w:rsid w:val="00505D11"/>
    <w:rsid w:val="00505EFA"/>
    <w:rsid w:val="00506D25"/>
    <w:rsid w:val="00506D37"/>
    <w:rsid w:val="00507CFA"/>
    <w:rsid w:val="0051062C"/>
    <w:rsid w:val="00510DEF"/>
    <w:rsid w:val="005115D7"/>
    <w:rsid w:val="005125B0"/>
    <w:rsid w:val="00512DDF"/>
    <w:rsid w:val="00513FBE"/>
    <w:rsid w:val="00515A5B"/>
    <w:rsid w:val="00515BB7"/>
    <w:rsid w:val="00515E1E"/>
    <w:rsid w:val="00516D79"/>
    <w:rsid w:val="00516FEA"/>
    <w:rsid w:val="0051774A"/>
    <w:rsid w:val="00521D17"/>
    <w:rsid w:val="00521D78"/>
    <w:rsid w:val="00523412"/>
    <w:rsid w:val="00525100"/>
    <w:rsid w:val="005254E3"/>
    <w:rsid w:val="00525739"/>
    <w:rsid w:val="00531415"/>
    <w:rsid w:val="005321E8"/>
    <w:rsid w:val="00533E3E"/>
    <w:rsid w:val="00535BCC"/>
    <w:rsid w:val="00536E8C"/>
    <w:rsid w:val="00537D26"/>
    <w:rsid w:val="005414A8"/>
    <w:rsid w:val="00541C3F"/>
    <w:rsid w:val="00543730"/>
    <w:rsid w:val="00543D04"/>
    <w:rsid w:val="00544C5C"/>
    <w:rsid w:val="00545284"/>
    <w:rsid w:val="005474E9"/>
    <w:rsid w:val="005503AA"/>
    <w:rsid w:val="00550E1E"/>
    <w:rsid w:val="00551F5F"/>
    <w:rsid w:val="005530A8"/>
    <w:rsid w:val="00553834"/>
    <w:rsid w:val="0055408A"/>
    <w:rsid w:val="00562F53"/>
    <w:rsid w:val="005643F8"/>
    <w:rsid w:val="00565448"/>
    <w:rsid w:val="0056597D"/>
    <w:rsid w:val="00565A2E"/>
    <w:rsid w:val="005661F8"/>
    <w:rsid w:val="0056660A"/>
    <w:rsid w:val="0056762A"/>
    <w:rsid w:val="00571E39"/>
    <w:rsid w:val="00572C42"/>
    <w:rsid w:val="00573B1F"/>
    <w:rsid w:val="00574147"/>
    <w:rsid w:val="00574EDB"/>
    <w:rsid w:val="00577467"/>
    <w:rsid w:val="0058032A"/>
    <w:rsid w:val="005809E7"/>
    <w:rsid w:val="00581CB4"/>
    <w:rsid w:val="00582BBA"/>
    <w:rsid w:val="0058573E"/>
    <w:rsid w:val="00587D45"/>
    <w:rsid w:val="00591615"/>
    <w:rsid w:val="00594214"/>
    <w:rsid w:val="00594869"/>
    <w:rsid w:val="005951A3"/>
    <w:rsid w:val="005A08E1"/>
    <w:rsid w:val="005A119E"/>
    <w:rsid w:val="005A4A00"/>
    <w:rsid w:val="005A53AD"/>
    <w:rsid w:val="005A7BE6"/>
    <w:rsid w:val="005A7D1D"/>
    <w:rsid w:val="005A7FAC"/>
    <w:rsid w:val="005B0068"/>
    <w:rsid w:val="005B00EE"/>
    <w:rsid w:val="005B0993"/>
    <w:rsid w:val="005B0BCA"/>
    <w:rsid w:val="005B347A"/>
    <w:rsid w:val="005B3FFC"/>
    <w:rsid w:val="005B5057"/>
    <w:rsid w:val="005B5D4D"/>
    <w:rsid w:val="005B6178"/>
    <w:rsid w:val="005B746D"/>
    <w:rsid w:val="005B7D70"/>
    <w:rsid w:val="005C0489"/>
    <w:rsid w:val="005C04AC"/>
    <w:rsid w:val="005C0A94"/>
    <w:rsid w:val="005C1264"/>
    <w:rsid w:val="005C12EC"/>
    <w:rsid w:val="005C14BC"/>
    <w:rsid w:val="005C2C37"/>
    <w:rsid w:val="005C2E43"/>
    <w:rsid w:val="005C327C"/>
    <w:rsid w:val="005C447B"/>
    <w:rsid w:val="005C5625"/>
    <w:rsid w:val="005C62F9"/>
    <w:rsid w:val="005C6CC4"/>
    <w:rsid w:val="005C789D"/>
    <w:rsid w:val="005C7B30"/>
    <w:rsid w:val="005C7E6C"/>
    <w:rsid w:val="005D305A"/>
    <w:rsid w:val="005D4CEB"/>
    <w:rsid w:val="005D58E2"/>
    <w:rsid w:val="005D5AF1"/>
    <w:rsid w:val="005D6B81"/>
    <w:rsid w:val="005D7E85"/>
    <w:rsid w:val="005E0062"/>
    <w:rsid w:val="005E130C"/>
    <w:rsid w:val="005E225C"/>
    <w:rsid w:val="005E2A9A"/>
    <w:rsid w:val="005E3487"/>
    <w:rsid w:val="005E3BFC"/>
    <w:rsid w:val="005E41E4"/>
    <w:rsid w:val="005E478A"/>
    <w:rsid w:val="005E4938"/>
    <w:rsid w:val="005E50AB"/>
    <w:rsid w:val="005F0072"/>
    <w:rsid w:val="005F0D74"/>
    <w:rsid w:val="005F115A"/>
    <w:rsid w:val="005F23FD"/>
    <w:rsid w:val="005F3FC9"/>
    <w:rsid w:val="005F3FCD"/>
    <w:rsid w:val="005F48B0"/>
    <w:rsid w:val="005F6621"/>
    <w:rsid w:val="0060013C"/>
    <w:rsid w:val="00600358"/>
    <w:rsid w:val="00600F44"/>
    <w:rsid w:val="00603053"/>
    <w:rsid w:val="00603637"/>
    <w:rsid w:val="00603A8F"/>
    <w:rsid w:val="00603CEB"/>
    <w:rsid w:val="00604C12"/>
    <w:rsid w:val="006059A2"/>
    <w:rsid w:val="00605E71"/>
    <w:rsid w:val="006060AB"/>
    <w:rsid w:val="006075FA"/>
    <w:rsid w:val="00610BF1"/>
    <w:rsid w:val="0061115A"/>
    <w:rsid w:val="00611CDA"/>
    <w:rsid w:val="00612535"/>
    <w:rsid w:val="00612E00"/>
    <w:rsid w:val="006131C3"/>
    <w:rsid w:val="00613880"/>
    <w:rsid w:val="00616E82"/>
    <w:rsid w:val="0062011B"/>
    <w:rsid w:val="0062029D"/>
    <w:rsid w:val="006216BD"/>
    <w:rsid w:val="00622144"/>
    <w:rsid w:val="006241DE"/>
    <w:rsid w:val="006249FE"/>
    <w:rsid w:val="00625215"/>
    <w:rsid w:val="0063053C"/>
    <w:rsid w:val="00630BA4"/>
    <w:rsid w:val="006310EC"/>
    <w:rsid w:val="00632348"/>
    <w:rsid w:val="00632712"/>
    <w:rsid w:val="00632FB9"/>
    <w:rsid w:val="00633593"/>
    <w:rsid w:val="006338BB"/>
    <w:rsid w:val="006339C6"/>
    <w:rsid w:val="00634284"/>
    <w:rsid w:val="00634EE3"/>
    <w:rsid w:val="00635706"/>
    <w:rsid w:val="00637404"/>
    <w:rsid w:val="006377A8"/>
    <w:rsid w:val="006377C0"/>
    <w:rsid w:val="00637C89"/>
    <w:rsid w:val="0064073A"/>
    <w:rsid w:val="00641CAD"/>
    <w:rsid w:val="00642912"/>
    <w:rsid w:val="00643135"/>
    <w:rsid w:val="00646260"/>
    <w:rsid w:val="006465AC"/>
    <w:rsid w:val="00647C3F"/>
    <w:rsid w:val="00652089"/>
    <w:rsid w:val="00653111"/>
    <w:rsid w:val="006541BA"/>
    <w:rsid w:val="00654245"/>
    <w:rsid w:val="00655678"/>
    <w:rsid w:val="006557D1"/>
    <w:rsid w:val="00656D43"/>
    <w:rsid w:val="00656D55"/>
    <w:rsid w:val="00657DE2"/>
    <w:rsid w:val="00657E32"/>
    <w:rsid w:val="00660005"/>
    <w:rsid w:val="0066075C"/>
    <w:rsid w:val="00660FED"/>
    <w:rsid w:val="00662D43"/>
    <w:rsid w:val="006636EF"/>
    <w:rsid w:val="00664833"/>
    <w:rsid w:val="00664FFC"/>
    <w:rsid w:val="006654FD"/>
    <w:rsid w:val="0066590F"/>
    <w:rsid w:val="00666FAD"/>
    <w:rsid w:val="0066736A"/>
    <w:rsid w:val="00667816"/>
    <w:rsid w:val="006707DA"/>
    <w:rsid w:val="00670B59"/>
    <w:rsid w:val="0067170C"/>
    <w:rsid w:val="006721C8"/>
    <w:rsid w:val="0067329F"/>
    <w:rsid w:val="006735DA"/>
    <w:rsid w:val="006744A0"/>
    <w:rsid w:val="006748D7"/>
    <w:rsid w:val="0067671A"/>
    <w:rsid w:val="00676965"/>
    <w:rsid w:val="00676ED7"/>
    <w:rsid w:val="00680D0F"/>
    <w:rsid w:val="006813F6"/>
    <w:rsid w:val="00681EC0"/>
    <w:rsid w:val="0068302F"/>
    <w:rsid w:val="00684CFB"/>
    <w:rsid w:val="0068559D"/>
    <w:rsid w:val="00686816"/>
    <w:rsid w:val="00686A14"/>
    <w:rsid w:val="00690A10"/>
    <w:rsid w:val="00690FAE"/>
    <w:rsid w:val="00691BFB"/>
    <w:rsid w:val="006930FF"/>
    <w:rsid w:val="006936FD"/>
    <w:rsid w:val="00693AA1"/>
    <w:rsid w:val="00693C9D"/>
    <w:rsid w:val="00694F55"/>
    <w:rsid w:val="00695AE4"/>
    <w:rsid w:val="006A0111"/>
    <w:rsid w:val="006A0FE6"/>
    <w:rsid w:val="006A175F"/>
    <w:rsid w:val="006A1EB8"/>
    <w:rsid w:val="006A2916"/>
    <w:rsid w:val="006A2A8F"/>
    <w:rsid w:val="006A33C8"/>
    <w:rsid w:val="006A398E"/>
    <w:rsid w:val="006A3EE1"/>
    <w:rsid w:val="006A51B6"/>
    <w:rsid w:val="006A564A"/>
    <w:rsid w:val="006A677A"/>
    <w:rsid w:val="006B058A"/>
    <w:rsid w:val="006B20D3"/>
    <w:rsid w:val="006B21F3"/>
    <w:rsid w:val="006B289D"/>
    <w:rsid w:val="006B2BBA"/>
    <w:rsid w:val="006B3133"/>
    <w:rsid w:val="006B438C"/>
    <w:rsid w:val="006C0343"/>
    <w:rsid w:val="006C184D"/>
    <w:rsid w:val="006C488A"/>
    <w:rsid w:val="006C4BA7"/>
    <w:rsid w:val="006C571B"/>
    <w:rsid w:val="006C7E8D"/>
    <w:rsid w:val="006C7FEE"/>
    <w:rsid w:val="006D017B"/>
    <w:rsid w:val="006D03C1"/>
    <w:rsid w:val="006D05AD"/>
    <w:rsid w:val="006D1671"/>
    <w:rsid w:val="006D1D69"/>
    <w:rsid w:val="006D265F"/>
    <w:rsid w:val="006D341E"/>
    <w:rsid w:val="006D3CDC"/>
    <w:rsid w:val="006D461A"/>
    <w:rsid w:val="006D642F"/>
    <w:rsid w:val="006E0194"/>
    <w:rsid w:val="006E0348"/>
    <w:rsid w:val="006E0E5D"/>
    <w:rsid w:val="006E1376"/>
    <w:rsid w:val="006E28CC"/>
    <w:rsid w:val="006E320C"/>
    <w:rsid w:val="006E3718"/>
    <w:rsid w:val="006E3B62"/>
    <w:rsid w:val="006E3C15"/>
    <w:rsid w:val="006E40C2"/>
    <w:rsid w:val="006E4908"/>
    <w:rsid w:val="006E52CE"/>
    <w:rsid w:val="006E600D"/>
    <w:rsid w:val="006E63B0"/>
    <w:rsid w:val="006E7376"/>
    <w:rsid w:val="006F1928"/>
    <w:rsid w:val="006F2017"/>
    <w:rsid w:val="006F2A35"/>
    <w:rsid w:val="006F2E3E"/>
    <w:rsid w:val="006F3EC9"/>
    <w:rsid w:val="006F3F98"/>
    <w:rsid w:val="006F551C"/>
    <w:rsid w:val="006F5D94"/>
    <w:rsid w:val="006F6BD4"/>
    <w:rsid w:val="00700751"/>
    <w:rsid w:val="007009EC"/>
    <w:rsid w:val="00701669"/>
    <w:rsid w:val="0070273E"/>
    <w:rsid w:val="00713115"/>
    <w:rsid w:val="007133D4"/>
    <w:rsid w:val="007154CE"/>
    <w:rsid w:val="00721B77"/>
    <w:rsid w:val="00722883"/>
    <w:rsid w:val="00723130"/>
    <w:rsid w:val="00724A5F"/>
    <w:rsid w:val="00724C77"/>
    <w:rsid w:val="007255C2"/>
    <w:rsid w:val="0073295F"/>
    <w:rsid w:val="00732CD3"/>
    <w:rsid w:val="00733801"/>
    <w:rsid w:val="00733820"/>
    <w:rsid w:val="00734469"/>
    <w:rsid w:val="00734CF6"/>
    <w:rsid w:val="007360F5"/>
    <w:rsid w:val="00736C9A"/>
    <w:rsid w:val="00736CA5"/>
    <w:rsid w:val="00737AE5"/>
    <w:rsid w:val="00737CEC"/>
    <w:rsid w:val="00737EAC"/>
    <w:rsid w:val="007403EA"/>
    <w:rsid w:val="00740F20"/>
    <w:rsid w:val="007460C7"/>
    <w:rsid w:val="0074618F"/>
    <w:rsid w:val="0075033D"/>
    <w:rsid w:val="007508CD"/>
    <w:rsid w:val="00753B10"/>
    <w:rsid w:val="00753EF2"/>
    <w:rsid w:val="00754109"/>
    <w:rsid w:val="0075614A"/>
    <w:rsid w:val="00756658"/>
    <w:rsid w:val="00760BAA"/>
    <w:rsid w:val="00761299"/>
    <w:rsid w:val="0076389B"/>
    <w:rsid w:val="0076609A"/>
    <w:rsid w:val="0076768E"/>
    <w:rsid w:val="00770153"/>
    <w:rsid w:val="00770E49"/>
    <w:rsid w:val="00771B5F"/>
    <w:rsid w:val="00771DFD"/>
    <w:rsid w:val="00772A2E"/>
    <w:rsid w:val="00772BA9"/>
    <w:rsid w:val="007734AD"/>
    <w:rsid w:val="00774F18"/>
    <w:rsid w:val="007764F8"/>
    <w:rsid w:val="0078110C"/>
    <w:rsid w:val="007819C2"/>
    <w:rsid w:val="00781B66"/>
    <w:rsid w:val="00781F57"/>
    <w:rsid w:val="00782142"/>
    <w:rsid w:val="00782504"/>
    <w:rsid w:val="00783386"/>
    <w:rsid w:val="007836AC"/>
    <w:rsid w:val="0078489B"/>
    <w:rsid w:val="00785268"/>
    <w:rsid w:val="007876DE"/>
    <w:rsid w:val="00790D2F"/>
    <w:rsid w:val="00791D38"/>
    <w:rsid w:val="0079270F"/>
    <w:rsid w:val="00793207"/>
    <w:rsid w:val="00795864"/>
    <w:rsid w:val="007962BE"/>
    <w:rsid w:val="00797F52"/>
    <w:rsid w:val="007A014B"/>
    <w:rsid w:val="007A1146"/>
    <w:rsid w:val="007A1678"/>
    <w:rsid w:val="007A2B9D"/>
    <w:rsid w:val="007A3669"/>
    <w:rsid w:val="007A40E6"/>
    <w:rsid w:val="007A4142"/>
    <w:rsid w:val="007A486B"/>
    <w:rsid w:val="007A588D"/>
    <w:rsid w:val="007A5A32"/>
    <w:rsid w:val="007A5EB6"/>
    <w:rsid w:val="007A63BF"/>
    <w:rsid w:val="007A6C41"/>
    <w:rsid w:val="007B05F1"/>
    <w:rsid w:val="007B110C"/>
    <w:rsid w:val="007B1B66"/>
    <w:rsid w:val="007B1C06"/>
    <w:rsid w:val="007B25AD"/>
    <w:rsid w:val="007B295B"/>
    <w:rsid w:val="007B33E9"/>
    <w:rsid w:val="007B3B9A"/>
    <w:rsid w:val="007B44BF"/>
    <w:rsid w:val="007B4B09"/>
    <w:rsid w:val="007B7E45"/>
    <w:rsid w:val="007B7E8C"/>
    <w:rsid w:val="007C1B34"/>
    <w:rsid w:val="007C1CC1"/>
    <w:rsid w:val="007C28CF"/>
    <w:rsid w:val="007C29C1"/>
    <w:rsid w:val="007C4121"/>
    <w:rsid w:val="007C52D7"/>
    <w:rsid w:val="007C53DE"/>
    <w:rsid w:val="007C6144"/>
    <w:rsid w:val="007D0436"/>
    <w:rsid w:val="007D167B"/>
    <w:rsid w:val="007D2970"/>
    <w:rsid w:val="007D399B"/>
    <w:rsid w:val="007D4644"/>
    <w:rsid w:val="007D4A0D"/>
    <w:rsid w:val="007D5A07"/>
    <w:rsid w:val="007D6877"/>
    <w:rsid w:val="007D7386"/>
    <w:rsid w:val="007E0DAC"/>
    <w:rsid w:val="007E12A0"/>
    <w:rsid w:val="007E1CDC"/>
    <w:rsid w:val="007E31F6"/>
    <w:rsid w:val="007E5DBD"/>
    <w:rsid w:val="007E5E80"/>
    <w:rsid w:val="007E6725"/>
    <w:rsid w:val="007E7E35"/>
    <w:rsid w:val="007F0243"/>
    <w:rsid w:val="007F0DA1"/>
    <w:rsid w:val="007F2761"/>
    <w:rsid w:val="007F2773"/>
    <w:rsid w:val="007F293C"/>
    <w:rsid w:val="007F293F"/>
    <w:rsid w:val="007F39FD"/>
    <w:rsid w:val="007F55D2"/>
    <w:rsid w:val="007F70A9"/>
    <w:rsid w:val="0080001B"/>
    <w:rsid w:val="008000DC"/>
    <w:rsid w:val="00802203"/>
    <w:rsid w:val="00804590"/>
    <w:rsid w:val="0080623B"/>
    <w:rsid w:val="00807C03"/>
    <w:rsid w:val="0081085C"/>
    <w:rsid w:val="00810A5E"/>
    <w:rsid w:val="00813264"/>
    <w:rsid w:val="008135E0"/>
    <w:rsid w:val="00813695"/>
    <w:rsid w:val="0081485D"/>
    <w:rsid w:val="00814BE1"/>
    <w:rsid w:val="00817BA9"/>
    <w:rsid w:val="00817D70"/>
    <w:rsid w:val="00817EB5"/>
    <w:rsid w:val="00821B9A"/>
    <w:rsid w:val="00821E79"/>
    <w:rsid w:val="00822B56"/>
    <w:rsid w:val="00824455"/>
    <w:rsid w:val="008255BE"/>
    <w:rsid w:val="00826085"/>
    <w:rsid w:val="008263A3"/>
    <w:rsid w:val="008264A6"/>
    <w:rsid w:val="00826B2F"/>
    <w:rsid w:val="008303AC"/>
    <w:rsid w:val="00832765"/>
    <w:rsid w:val="008341B4"/>
    <w:rsid w:val="00835385"/>
    <w:rsid w:val="00836DD4"/>
    <w:rsid w:val="00837C13"/>
    <w:rsid w:val="00837F87"/>
    <w:rsid w:val="00841665"/>
    <w:rsid w:val="0084333C"/>
    <w:rsid w:val="00844A93"/>
    <w:rsid w:val="008458E2"/>
    <w:rsid w:val="00846230"/>
    <w:rsid w:val="0084677F"/>
    <w:rsid w:val="00851B27"/>
    <w:rsid w:val="008566EB"/>
    <w:rsid w:val="00856F23"/>
    <w:rsid w:val="00856F71"/>
    <w:rsid w:val="008601FF"/>
    <w:rsid w:val="008605B8"/>
    <w:rsid w:val="00860C01"/>
    <w:rsid w:val="00861AB2"/>
    <w:rsid w:val="00863452"/>
    <w:rsid w:val="00870963"/>
    <w:rsid w:val="00870D89"/>
    <w:rsid w:val="00872613"/>
    <w:rsid w:val="00872AAC"/>
    <w:rsid w:val="00872F23"/>
    <w:rsid w:val="00873A3D"/>
    <w:rsid w:val="00876178"/>
    <w:rsid w:val="00876318"/>
    <w:rsid w:val="00877C43"/>
    <w:rsid w:val="00882304"/>
    <w:rsid w:val="00882AF8"/>
    <w:rsid w:val="00882E91"/>
    <w:rsid w:val="00883206"/>
    <w:rsid w:val="00884638"/>
    <w:rsid w:val="008850E4"/>
    <w:rsid w:val="00885510"/>
    <w:rsid w:val="0088712B"/>
    <w:rsid w:val="0089329D"/>
    <w:rsid w:val="0089452B"/>
    <w:rsid w:val="0089479F"/>
    <w:rsid w:val="008966F0"/>
    <w:rsid w:val="00897153"/>
    <w:rsid w:val="008A12F0"/>
    <w:rsid w:val="008A265D"/>
    <w:rsid w:val="008A437C"/>
    <w:rsid w:val="008A6D00"/>
    <w:rsid w:val="008B080F"/>
    <w:rsid w:val="008B0E05"/>
    <w:rsid w:val="008B119B"/>
    <w:rsid w:val="008B1A7A"/>
    <w:rsid w:val="008B1BBC"/>
    <w:rsid w:val="008B2032"/>
    <w:rsid w:val="008B2528"/>
    <w:rsid w:val="008B2ABC"/>
    <w:rsid w:val="008B308F"/>
    <w:rsid w:val="008B34E9"/>
    <w:rsid w:val="008B41D1"/>
    <w:rsid w:val="008B5270"/>
    <w:rsid w:val="008B5CF8"/>
    <w:rsid w:val="008B708F"/>
    <w:rsid w:val="008B73D2"/>
    <w:rsid w:val="008B780B"/>
    <w:rsid w:val="008C05B9"/>
    <w:rsid w:val="008C356C"/>
    <w:rsid w:val="008C3F52"/>
    <w:rsid w:val="008C43EF"/>
    <w:rsid w:val="008C4C9C"/>
    <w:rsid w:val="008C69FD"/>
    <w:rsid w:val="008C7A14"/>
    <w:rsid w:val="008D0648"/>
    <w:rsid w:val="008D2690"/>
    <w:rsid w:val="008D45AC"/>
    <w:rsid w:val="008D4D3F"/>
    <w:rsid w:val="008D63AE"/>
    <w:rsid w:val="008D6B4C"/>
    <w:rsid w:val="008E0BAC"/>
    <w:rsid w:val="008E277B"/>
    <w:rsid w:val="008E45ED"/>
    <w:rsid w:val="008E6BAF"/>
    <w:rsid w:val="008E7063"/>
    <w:rsid w:val="008F0234"/>
    <w:rsid w:val="008F0DE7"/>
    <w:rsid w:val="008F2333"/>
    <w:rsid w:val="008F34A9"/>
    <w:rsid w:val="008F41AE"/>
    <w:rsid w:val="008F4FA8"/>
    <w:rsid w:val="008F6E66"/>
    <w:rsid w:val="008F7D8D"/>
    <w:rsid w:val="00900A6B"/>
    <w:rsid w:val="00902638"/>
    <w:rsid w:val="0090264F"/>
    <w:rsid w:val="00905268"/>
    <w:rsid w:val="009058D2"/>
    <w:rsid w:val="00905CD9"/>
    <w:rsid w:val="00906537"/>
    <w:rsid w:val="00906EF2"/>
    <w:rsid w:val="009071A1"/>
    <w:rsid w:val="00907C19"/>
    <w:rsid w:val="00911B93"/>
    <w:rsid w:val="009133D8"/>
    <w:rsid w:val="0091494A"/>
    <w:rsid w:val="0091564C"/>
    <w:rsid w:val="009158F8"/>
    <w:rsid w:val="00915D13"/>
    <w:rsid w:val="009160E3"/>
    <w:rsid w:val="00924C1A"/>
    <w:rsid w:val="00926537"/>
    <w:rsid w:val="00927B5B"/>
    <w:rsid w:val="009307A4"/>
    <w:rsid w:val="0093144B"/>
    <w:rsid w:val="00931750"/>
    <w:rsid w:val="00932E1F"/>
    <w:rsid w:val="00933855"/>
    <w:rsid w:val="00935F5B"/>
    <w:rsid w:val="009363B6"/>
    <w:rsid w:val="00940AD3"/>
    <w:rsid w:val="0094134C"/>
    <w:rsid w:val="00941D50"/>
    <w:rsid w:val="009420BA"/>
    <w:rsid w:val="009420FD"/>
    <w:rsid w:val="00943147"/>
    <w:rsid w:val="009434F6"/>
    <w:rsid w:val="00943826"/>
    <w:rsid w:val="00944CE0"/>
    <w:rsid w:val="009463DD"/>
    <w:rsid w:val="00951545"/>
    <w:rsid w:val="00952657"/>
    <w:rsid w:val="009526F3"/>
    <w:rsid w:val="00954A7F"/>
    <w:rsid w:val="009559DF"/>
    <w:rsid w:val="00956FF4"/>
    <w:rsid w:val="00957844"/>
    <w:rsid w:val="00960220"/>
    <w:rsid w:val="00960DDB"/>
    <w:rsid w:val="00963CB6"/>
    <w:rsid w:val="00963EB2"/>
    <w:rsid w:val="00965C39"/>
    <w:rsid w:val="0096630B"/>
    <w:rsid w:val="0096748B"/>
    <w:rsid w:val="00970343"/>
    <w:rsid w:val="00970B83"/>
    <w:rsid w:val="00970E94"/>
    <w:rsid w:val="0097116B"/>
    <w:rsid w:val="00971C5D"/>
    <w:rsid w:val="00972657"/>
    <w:rsid w:val="00972A47"/>
    <w:rsid w:val="00972C0C"/>
    <w:rsid w:val="009740D6"/>
    <w:rsid w:val="009749FD"/>
    <w:rsid w:val="00974CDE"/>
    <w:rsid w:val="0097509F"/>
    <w:rsid w:val="00977AF9"/>
    <w:rsid w:val="00980D7C"/>
    <w:rsid w:val="00981573"/>
    <w:rsid w:val="00981F9D"/>
    <w:rsid w:val="009824F7"/>
    <w:rsid w:val="0098335F"/>
    <w:rsid w:val="00983C1A"/>
    <w:rsid w:val="0098498C"/>
    <w:rsid w:val="00985318"/>
    <w:rsid w:val="00987DF1"/>
    <w:rsid w:val="00991183"/>
    <w:rsid w:val="00991E14"/>
    <w:rsid w:val="009929CD"/>
    <w:rsid w:val="00992F4A"/>
    <w:rsid w:val="0099334A"/>
    <w:rsid w:val="00993BCE"/>
    <w:rsid w:val="0099503D"/>
    <w:rsid w:val="0099546D"/>
    <w:rsid w:val="00995B66"/>
    <w:rsid w:val="00996EE9"/>
    <w:rsid w:val="009A0B6B"/>
    <w:rsid w:val="009A21D3"/>
    <w:rsid w:val="009A2991"/>
    <w:rsid w:val="009A42B1"/>
    <w:rsid w:val="009A5033"/>
    <w:rsid w:val="009A5510"/>
    <w:rsid w:val="009A5745"/>
    <w:rsid w:val="009A62F3"/>
    <w:rsid w:val="009A689F"/>
    <w:rsid w:val="009B0C82"/>
    <w:rsid w:val="009B2134"/>
    <w:rsid w:val="009B24C2"/>
    <w:rsid w:val="009B40B7"/>
    <w:rsid w:val="009B4653"/>
    <w:rsid w:val="009B4A13"/>
    <w:rsid w:val="009B622C"/>
    <w:rsid w:val="009B6CC3"/>
    <w:rsid w:val="009C0EE1"/>
    <w:rsid w:val="009C11F7"/>
    <w:rsid w:val="009C2097"/>
    <w:rsid w:val="009C224B"/>
    <w:rsid w:val="009C5258"/>
    <w:rsid w:val="009C5FA1"/>
    <w:rsid w:val="009C7A5F"/>
    <w:rsid w:val="009D06A2"/>
    <w:rsid w:val="009D0E9C"/>
    <w:rsid w:val="009D14D2"/>
    <w:rsid w:val="009D1C6E"/>
    <w:rsid w:val="009D2EEB"/>
    <w:rsid w:val="009D30EE"/>
    <w:rsid w:val="009D3F16"/>
    <w:rsid w:val="009D4284"/>
    <w:rsid w:val="009D4D84"/>
    <w:rsid w:val="009D4FF9"/>
    <w:rsid w:val="009D578A"/>
    <w:rsid w:val="009E0908"/>
    <w:rsid w:val="009E1314"/>
    <w:rsid w:val="009E7C52"/>
    <w:rsid w:val="009F0418"/>
    <w:rsid w:val="009F0B01"/>
    <w:rsid w:val="009F0F2B"/>
    <w:rsid w:val="009F4F59"/>
    <w:rsid w:val="009F5FDF"/>
    <w:rsid w:val="009F786A"/>
    <w:rsid w:val="009F7A68"/>
    <w:rsid w:val="00A00DB4"/>
    <w:rsid w:val="00A017EF"/>
    <w:rsid w:val="00A01D59"/>
    <w:rsid w:val="00A01E29"/>
    <w:rsid w:val="00A02151"/>
    <w:rsid w:val="00A03E34"/>
    <w:rsid w:val="00A042E6"/>
    <w:rsid w:val="00A04AFF"/>
    <w:rsid w:val="00A05208"/>
    <w:rsid w:val="00A06491"/>
    <w:rsid w:val="00A06E9C"/>
    <w:rsid w:val="00A07141"/>
    <w:rsid w:val="00A075C5"/>
    <w:rsid w:val="00A0774A"/>
    <w:rsid w:val="00A07D90"/>
    <w:rsid w:val="00A10805"/>
    <w:rsid w:val="00A10AED"/>
    <w:rsid w:val="00A11C84"/>
    <w:rsid w:val="00A12C93"/>
    <w:rsid w:val="00A1301E"/>
    <w:rsid w:val="00A13F3E"/>
    <w:rsid w:val="00A1560F"/>
    <w:rsid w:val="00A1576A"/>
    <w:rsid w:val="00A15A28"/>
    <w:rsid w:val="00A16ECB"/>
    <w:rsid w:val="00A17C78"/>
    <w:rsid w:val="00A17D2F"/>
    <w:rsid w:val="00A2046A"/>
    <w:rsid w:val="00A2048D"/>
    <w:rsid w:val="00A2176D"/>
    <w:rsid w:val="00A21AA8"/>
    <w:rsid w:val="00A2264B"/>
    <w:rsid w:val="00A2325E"/>
    <w:rsid w:val="00A23A87"/>
    <w:rsid w:val="00A242BD"/>
    <w:rsid w:val="00A2544F"/>
    <w:rsid w:val="00A31FFF"/>
    <w:rsid w:val="00A3227B"/>
    <w:rsid w:val="00A32C2C"/>
    <w:rsid w:val="00A337C1"/>
    <w:rsid w:val="00A33FB0"/>
    <w:rsid w:val="00A3468B"/>
    <w:rsid w:val="00A36262"/>
    <w:rsid w:val="00A3637B"/>
    <w:rsid w:val="00A3696F"/>
    <w:rsid w:val="00A3760F"/>
    <w:rsid w:val="00A4077D"/>
    <w:rsid w:val="00A4131C"/>
    <w:rsid w:val="00A41882"/>
    <w:rsid w:val="00A444F2"/>
    <w:rsid w:val="00A45A04"/>
    <w:rsid w:val="00A466B4"/>
    <w:rsid w:val="00A467FE"/>
    <w:rsid w:val="00A46871"/>
    <w:rsid w:val="00A46BB2"/>
    <w:rsid w:val="00A4716C"/>
    <w:rsid w:val="00A509F0"/>
    <w:rsid w:val="00A51085"/>
    <w:rsid w:val="00A52628"/>
    <w:rsid w:val="00A52E41"/>
    <w:rsid w:val="00A53573"/>
    <w:rsid w:val="00A5430C"/>
    <w:rsid w:val="00A56DB0"/>
    <w:rsid w:val="00A627C0"/>
    <w:rsid w:val="00A62D3A"/>
    <w:rsid w:val="00A62E48"/>
    <w:rsid w:val="00A62E64"/>
    <w:rsid w:val="00A63127"/>
    <w:rsid w:val="00A639C1"/>
    <w:rsid w:val="00A646B4"/>
    <w:rsid w:val="00A64817"/>
    <w:rsid w:val="00A64D03"/>
    <w:rsid w:val="00A66448"/>
    <w:rsid w:val="00A66FAD"/>
    <w:rsid w:val="00A70A86"/>
    <w:rsid w:val="00A7180E"/>
    <w:rsid w:val="00A71AD8"/>
    <w:rsid w:val="00A71E15"/>
    <w:rsid w:val="00A72481"/>
    <w:rsid w:val="00A75B27"/>
    <w:rsid w:val="00A75E4B"/>
    <w:rsid w:val="00A765FA"/>
    <w:rsid w:val="00A77E4E"/>
    <w:rsid w:val="00A817EA"/>
    <w:rsid w:val="00A827AC"/>
    <w:rsid w:val="00A83B0F"/>
    <w:rsid w:val="00A876E9"/>
    <w:rsid w:val="00A91974"/>
    <w:rsid w:val="00A92040"/>
    <w:rsid w:val="00A9232B"/>
    <w:rsid w:val="00A933B8"/>
    <w:rsid w:val="00A93795"/>
    <w:rsid w:val="00A938D5"/>
    <w:rsid w:val="00A94166"/>
    <w:rsid w:val="00A94E69"/>
    <w:rsid w:val="00A9515E"/>
    <w:rsid w:val="00A95C49"/>
    <w:rsid w:val="00A974DE"/>
    <w:rsid w:val="00A97F50"/>
    <w:rsid w:val="00AA0EB5"/>
    <w:rsid w:val="00AA45A1"/>
    <w:rsid w:val="00AA5CD3"/>
    <w:rsid w:val="00AA6CA9"/>
    <w:rsid w:val="00AA7A89"/>
    <w:rsid w:val="00AB0A33"/>
    <w:rsid w:val="00AB0FE6"/>
    <w:rsid w:val="00AB1E1C"/>
    <w:rsid w:val="00AB24CB"/>
    <w:rsid w:val="00AB4DF6"/>
    <w:rsid w:val="00AB544D"/>
    <w:rsid w:val="00AB56C2"/>
    <w:rsid w:val="00AB5918"/>
    <w:rsid w:val="00AB7E9E"/>
    <w:rsid w:val="00AC0B2D"/>
    <w:rsid w:val="00AC2FDF"/>
    <w:rsid w:val="00AC41DF"/>
    <w:rsid w:val="00AC461D"/>
    <w:rsid w:val="00AC555C"/>
    <w:rsid w:val="00AC6845"/>
    <w:rsid w:val="00AC7717"/>
    <w:rsid w:val="00AD0816"/>
    <w:rsid w:val="00AD1E6C"/>
    <w:rsid w:val="00AD4BD6"/>
    <w:rsid w:val="00AD5291"/>
    <w:rsid w:val="00AD53D1"/>
    <w:rsid w:val="00AD6C28"/>
    <w:rsid w:val="00AE07F1"/>
    <w:rsid w:val="00AE0A16"/>
    <w:rsid w:val="00AE2D2F"/>
    <w:rsid w:val="00AE3445"/>
    <w:rsid w:val="00AE3B72"/>
    <w:rsid w:val="00AE5A6A"/>
    <w:rsid w:val="00AE5BA8"/>
    <w:rsid w:val="00AE6829"/>
    <w:rsid w:val="00AE6E32"/>
    <w:rsid w:val="00AE71B6"/>
    <w:rsid w:val="00AE73F2"/>
    <w:rsid w:val="00AE7930"/>
    <w:rsid w:val="00AE7E3B"/>
    <w:rsid w:val="00AF084C"/>
    <w:rsid w:val="00AF1EFD"/>
    <w:rsid w:val="00AF2EA7"/>
    <w:rsid w:val="00AF3134"/>
    <w:rsid w:val="00AF7317"/>
    <w:rsid w:val="00AF7351"/>
    <w:rsid w:val="00AF7502"/>
    <w:rsid w:val="00AF7A1F"/>
    <w:rsid w:val="00B00CDD"/>
    <w:rsid w:val="00B04197"/>
    <w:rsid w:val="00B063FF"/>
    <w:rsid w:val="00B076DA"/>
    <w:rsid w:val="00B13092"/>
    <w:rsid w:val="00B151A8"/>
    <w:rsid w:val="00B153B5"/>
    <w:rsid w:val="00B15C9C"/>
    <w:rsid w:val="00B1672E"/>
    <w:rsid w:val="00B17E0A"/>
    <w:rsid w:val="00B17E73"/>
    <w:rsid w:val="00B210B8"/>
    <w:rsid w:val="00B22AFE"/>
    <w:rsid w:val="00B23F7B"/>
    <w:rsid w:val="00B25CE3"/>
    <w:rsid w:val="00B25FF0"/>
    <w:rsid w:val="00B26BA7"/>
    <w:rsid w:val="00B30AD2"/>
    <w:rsid w:val="00B327D0"/>
    <w:rsid w:val="00B3392D"/>
    <w:rsid w:val="00B33BB6"/>
    <w:rsid w:val="00B33E73"/>
    <w:rsid w:val="00B349E1"/>
    <w:rsid w:val="00B352D1"/>
    <w:rsid w:val="00B354C5"/>
    <w:rsid w:val="00B37360"/>
    <w:rsid w:val="00B3743E"/>
    <w:rsid w:val="00B37A6A"/>
    <w:rsid w:val="00B37E66"/>
    <w:rsid w:val="00B401D3"/>
    <w:rsid w:val="00B40818"/>
    <w:rsid w:val="00B40CB3"/>
    <w:rsid w:val="00B41818"/>
    <w:rsid w:val="00B41DEE"/>
    <w:rsid w:val="00B42F58"/>
    <w:rsid w:val="00B42F8B"/>
    <w:rsid w:val="00B430BC"/>
    <w:rsid w:val="00B43AA4"/>
    <w:rsid w:val="00B43CDA"/>
    <w:rsid w:val="00B43F00"/>
    <w:rsid w:val="00B44A95"/>
    <w:rsid w:val="00B4720B"/>
    <w:rsid w:val="00B47F1B"/>
    <w:rsid w:val="00B508A9"/>
    <w:rsid w:val="00B554AA"/>
    <w:rsid w:val="00B55E8E"/>
    <w:rsid w:val="00B56581"/>
    <w:rsid w:val="00B6013C"/>
    <w:rsid w:val="00B6056E"/>
    <w:rsid w:val="00B63A46"/>
    <w:rsid w:val="00B63C31"/>
    <w:rsid w:val="00B63E8A"/>
    <w:rsid w:val="00B641AD"/>
    <w:rsid w:val="00B6497C"/>
    <w:rsid w:val="00B6691C"/>
    <w:rsid w:val="00B677DD"/>
    <w:rsid w:val="00B704BB"/>
    <w:rsid w:val="00B713ED"/>
    <w:rsid w:val="00B71DE4"/>
    <w:rsid w:val="00B7225D"/>
    <w:rsid w:val="00B745E0"/>
    <w:rsid w:val="00B75037"/>
    <w:rsid w:val="00B75A16"/>
    <w:rsid w:val="00B75CAE"/>
    <w:rsid w:val="00B76140"/>
    <w:rsid w:val="00B762E5"/>
    <w:rsid w:val="00B762F6"/>
    <w:rsid w:val="00B77EB7"/>
    <w:rsid w:val="00B8251D"/>
    <w:rsid w:val="00B83416"/>
    <w:rsid w:val="00B84408"/>
    <w:rsid w:val="00B84F55"/>
    <w:rsid w:val="00B85A45"/>
    <w:rsid w:val="00B85C76"/>
    <w:rsid w:val="00B860AA"/>
    <w:rsid w:val="00B8637D"/>
    <w:rsid w:val="00B87469"/>
    <w:rsid w:val="00B8759C"/>
    <w:rsid w:val="00B87746"/>
    <w:rsid w:val="00B9157D"/>
    <w:rsid w:val="00B9234E"/>
    <w:rsid w:val="00B92B49"/>
    <w:rsid w:val="00B93CD5"/>
    <w:rsid w:val="00B950B5"/>
    <w:rsid w:val="00B971D1"/>
    <w:rsid w:val="00BA1013"/>
    <w:rsid w:val="00BA1736"/>
    <w:rsid w:val="00BA4982"/>
    <w:rsid w:val="00BA53A8"/>
    <w:rsid w:val="00BA5F35"/>
    <w:rsid w:val="00BA7CE6"/>
    <w:rsid w:val="00BB05C0"/>
    <w:rsid w:val="00BB1007"/>
    <w:rsid w:val="00BB1961"/>
    <w:rsid w:val="00BB2983"/>
    <w:rsid w:val="00BB2A7D"/>
    <w:rsid w:val="00BB2BC0"/>
    <w:rsid w:val="00BB2F45"/>
    <w:rsid w:val="00BB379E"/>
    <w:rsid w:val="00BB680B"/>
    <w:rsid w:val="00BB6F18"/>
    <w:rsid w:val="00BC02DE"/>
    <w:rsid w:val="00BC3309"/>
    <w:rsid w:val="00BC4B45"/>
    <w:rsid w:val="00BC4D87"/>
    <w:rsid w:val="00BC5115"/>
    <w:rsid w:val="00BC5744"/>
    <w:rsid w:val="00BC6C46"/>
    <w:rsid w:val="00BC738F"/>
    <w:rsid w:val="00BC7C0A"/>
    <w:rsid w:val="00BD23C1"/>
    <w:rsid w:val="00BD2F4A"/>
    <w:rsid w:val="00BD3CA6"/>
    <w:rsid w:val="00BD3E0F"/>
    <w:rsid w:val="00BD7207"/>
    <w:rsid w:val="00BD7244"/>
    <w:rsid w:val="00BD74F8"/>
    <w:rsid w:val="00BD7AC5"/>
    <w:rsid w:val="00BE020C"/>
    <w:rsid w:val="00BE0220"/>
    <w:rsid w:val="00BE03D8"/>
    <w:rsid w:val="00BE230C"/>
    <w:rsid w:val="00BE3376"/>
    <w:rsid w:val="00BE46CB"/>
    <w:rsid w:val="00BE5745"/>
    <w:rsid w:val="00BE5CBB"/>
    <w:rsid w:val="00BE5FAC"/>
    <w:rsid w:val="00BF1318"/>
    <w:rsid w:val="00BF1872"/>
    <w:rsid w:val="00BF28B6"/>
    <w:rsid w:val="00BF3745"/>
    <w:rsid w:val="00BF3AA5"/>
    <w:rsid w:val="00BF4832"/>
    <w:rsid w:val="00BF5CCE"/>
    <w:rsid w:val="00BF6231"/>
    <w:rsid w:val="00BF6D3C"/>
    <w:rsid w:val="00C03BF8"/>
    <w:rsid w:val="00C04CFD"/>
    <w:rsid w:val="00C04D3C"/>
    <w:rsid w:val="00C10370"/>
    <w:rsid w:val="00C1040A"/>
    <w:rsid w:val="00C124D1"/>
    <w:rsid w:val="00C13065"/>
    <w:rsid w:val="00C15027"/>
    <w:rsid w:val="00C173FD"/>
    <w:rsid w:val="00C208DE"/>
    <w:rsid w:val="00C214E3"/>
    <w:rsid w:val="00C22A1A"/>
    <w:rsid w:val="00C23D37"/>
    <w:rsid w:val="00C245C1"/>
    <w:rsid w:val="00C24627"/>
    <w:rsid w:val="00C25789"/>
    <w:rsid w:val="00C264F1"/>
    <w:rsid w:val="00C300B1"/>
    <w:rsid w:val="00C315D5"/>
    <w:rsid w:val="00C325C8"/>
    <w:rsid w:val="00C33339"/>
    <w:rsid w:val="00C345B8"/>
    <w:rsid w:val="00C3489E"/>
    <w:rsid w:val="00C34AD0"/>
    <w:rsid w:val="00C3550F"/>
    <w:rsid w:val="00C355EC"/>
    <w:rsid w:val="00C364F6"/>
    <w:rsid w:val="00C366D1"/>
    <w:rsid w:val="00C3716D"/>
    <w:rsid w:val="00C373E6"/>
    <w:rsid w:val="00C4011A"/>
    <w:rsid w:val="00C41142"/>
    <w:rsid w:val="00C417AE"/>
    <w:rsid w:val="00C42025"/>
    <w:rsid w:val="00C43A7F"/>
    <w:rsid w:val="00C4448A"/>
    <w:rsid w:val="00C450AA"/>
    <w:rsid w:val="00C4649E"/>
    <w:rsid w:val="00C477B6"/>
    <w:rsid w:val="00C500BA"/>
    <w:rsid w:val="00C504B7"/>
    <w:rsid w:val="00C5366A"/>
    <w:rsid w:val="00C5552E"/>
    <w:rsid w:val="00C563FA"/>
    <w:rsid w:val="00C56F47"/>
    <w:rsid w:val="00C57D8A"/>
    <w:rsid w:val="00C57DEE"/>
    <w:rsid w:val="00C611FB"/>
    <w:rsid w:val="00C62501"/>
    <w:rsid w:val="00C62B91"/>
    <w:rsid w:val="00C64042"/>
    <w:rsid w:val="00C67A41"/>
    <w:rsid w:val="00C70F74"/>
    <w:rsid w:val="00C7152C"/>
    <w:rsid w:val="00C7320B"/>
    <w:rsid w:val="00C73A0E"/>
    <w:rsid w:val="00C745AB"/>
    <w:rsid w:val="00C74EA9"/>
    <w:rsid w:val="00C74FDA"/>
    <w:rsid w:val="00C75436"/>
    <w:rsid w:val="00C77830"/>
    <w:rsid w:val="00C807B9"/>
    <w:rsid w:val="00C80EC2"/>
    <w:rsid w:val="00C8245C"/>
    <w:rsid w:val="00C8252C"/>
    <w:rsid w:val="00C83324"/>
    <w:rsid w:val="00C833F5"/>
    <w:rsid w:val="00C84722"/>
    <w:rsid w:val="00C84E50"/>
    <w:rsid w:val="00C84E56"/>
    <w:rsid w:val="00C8504E"/>
    <w:rsid w:val="00C86A7B"/>
    <w:rsid w:val="00C86D93"/>
    <w:rsid w:val="00C9058F"/>
    <w:rsid w:val="00C918B5"/>
    <w:rsid w:val="00C92381"/>
    <w:rsid w:val="00C9240A"/>
    <w:rsid w:val="00C935DE"/>
    <w:rsid w:val="00C948BA"/>
    <w:rsid w:val="00C95270"/>
    <w:rsid w:val="00C969DF"/>
    <w:rsid w:val="00CA2A7D"/>
    <w:rsid w:val="00CA4770"/>
    <w:rsid w:val="00CB0062"/>
    <w:rsid w:val="00CB0F84"/>
    <w:rsid w:val="00CB16CD"/>
    <w:rsid w:val="00CB1974"/>
    <w:rsid w:val="00CB2571"/>
    <w:rsid w:val="00CB30F5"/>
    <w:rsid w:val="00CB38F0"/>
    <w:rsid w:val="00CB5A06"/>
    <w:rsid w:val="00CB63CD"/>
    <w:rsid w:val="00CB7957"/>
    <w:rsid w:val="00CC1007"/>
    <w:rsid w:val="00CC26C8"/>
    <w:rsid w:val="00CC37CC"/>
    <w:rsid w:val="00CC46B0"/>
    <w:rsid w:val="00CC6446"/>
    <w:rsid w:val="00CC7B9E"/>
    <w:rsid w:val="00CD0484"/>
    <w:rsid w:val="00CD15A9"/>
    <w:rsid w:val="00CD1F3A"/>
    <w:rsid w:val="00CD2A3A"/>
    <w:rsid w:val="00CD3F20"/>
    <w:rsid w:val="00CD71AF"/>
    <w:rsid w:val="00CE0004"/>
    <w:rsid w:val="00CE01E8"/>
    <w:rsid w:val="00CE2AED"/>
    <w:rsid w:val="00CE3405"/>
    <w:rsid w:val="00CE3CFB"/>
    <w:rsid w:val="00CE5025"/>
    <w:rsid w:val="00CE5E35"/>
    <w:rsid w:val="00CE6A3F"/>
    <w:rsid w:val="00CE6C1C"/>
    <w:rsid w:val="00CE7A87"/>
    <w:rsid w:val="00CE7BEA"/>
    <w:rsid w:val="00CF097A"/>
    <w:rsid w:val="00CF19E7"/>
    <w:rsid w:val="00CF2BFA"/>
    <w:rsid w:val="00CF3585"/>
    <w:rsid w:val="00CF45E0"/>
    <w:rsid w:val="00CF4A32"/>
    <w:rsid w:val="00CF564E"/>
    <w:rsid w:val="00CF5986"/>
    <w:rsid w:val="00CF5CDD"/>
    <w:rsid w:val="00CF7BF8"/>
    <w:rsid w:val="00D00813"/>
    <w:rsid w:val="00D01430"/>
    <w:rsid w:val="00D01A89"/>
    <w:rsid w:val="00D02F97"/>
    <w:rsid w:val="00D030D8"/>
    <w:rsid w:val="00D032D8"/>
    <w:rsid w:val="00D0339F"/>
    <w:rsid w:val="00D03601"/>
    <w:rsid w:val="00D048ED"/>
    <w:rsid w:val="00D056AC"/>
    <w:rsid w:val="00D06AEB"/>
    <w:rsid w:val="00D06D6C"/>
    <w:rsid w:val="00D106E7"/>
    <w:rsid w:val="00D118FD"/>
    <w:rsid w:val="00D13FAF"/>
    <w:rsid w:val="00D14695"/>
    <w:rsid w:val="00D14F35"/>
    <w:rsid w:val="00D158DF"/>
    <w:rsid w:val="00D1675B"/>
    <w:rsid w:val="00D16E6B"/>
    <w:rsid w:val="00D17A3E"/>
    <w:rsid w:val="00D20649"/>
    <w:rsid w:val="00D21974"/>
    <w:rsid w:val="00D21DAB"/>
    <w:rsid w:val="00D21EE0"/>
    <w:rsid w:val="00D25A3C"/>
    <w:rsid w:val="00D30231"/>
    <w:rsid w:val="00D30828"/>
    <w:rsid w:val="00D315D9"/>
    <w:rsid w:val="00D3168F"/>
    <w:rsid w:val="00D33BCF"/>
    <w:rsid w:val="00D342E7"/>
    <w:rsid w:val="00D34E55"/>
    <w:rsid w:val="00D353EE"/>
    <w:rsid w:val="00D369A8"/>
    <w:rsid w:val="00D41B7D"/>
    <w:rsid w:val="00D44DDA"/>
    <w:rsid w:val="00D455E3"/>
    <w:rsid w:val="00D473B9"/>
    <w:rsid w:val="00D47C76"/>
    <w:rsid w:val="00D50AA7"/>
    <w:rsid w:val="00D50CB4"/>
    <w:rsid w:val="00D50D41"/>
    <w:rsid w:val="00D51B5D"/>
    <w:rsid w:val="00D5293D"/>
    <w:rsid w:val="00D529A4"/>
    <w:rsid w:val="00D52A33"/>
    <w:rsid w:val="00D54157"/>
    <w:rsid w:val="00D54581"/>
    <w:rsid w:val="00D5514D"/>
    <w:rsid w:val="00D56091"/>
    <w:rsid w:val="00D564E1"/>
    <w:rsid w:val="00D567C4"/>
    <w:rsid w:val="00D60D20"/>
    <w:rsid w:val="00D621E6"/>
    <w:rsid w:val="00D6230D"/>
    <w:rsid w:val="00D629D4"/>
    <w:rsid w:val="00D62A41"/>
    <w:rsid w:val="00D62B0E"/>
    <w:rsid w:val="00D62F81"/>
    <w:rsid w:val="00D649FD"/>
    <w:rsid w:val="00D66D64"/>
    <w:rsid w:val="00D66F14"/>
    <w:rsid w:val="00D67F36"/>
    <w:rsid w:val="00D70475"/>
    <w:rsid w:val="00D717EC"/>
    <w:rsid w:val="00D730A6"/>
    <w:rsid w:val="00D74085"/>
    <w:rsid w:val="00D76C7B"/>
    <w:rsid w:val="00D775FF"/>
    <w:rsid w:val="00D77D99"/>
    <w:rsid w:val="00D80002"/>
    <w:rsid w:val="00D80794"/>
    <w:rsid w:val="00D80DC8"/>
    <w:rsid w:val="00D825C3"/>
    <w:rsid w:val="00D828B5"/>
    <w:rsid w:val="00D83444"/>
    <w:rsid w:val="00D83FBB"/>
    <w:rsid w:val="00D84022"/>
    <w:rsid w:val="00D84D9A"/>
    <w:rsid w:val="00D87152"/>
    <w:rsid w:val="00D87D9F"/>
    <w:rsid w:val="00D94B0E"/>
    <w:rsid w:val="00D962C8"/>
    <w:rsid w:val="00D97848"/>
    <w:rsid w:val="00DA0930"/>
    <w:rsid w:val="00DA0BA2"/>
    <w:rsid w:val="00DA0D15"/>
    <w:rsid w:val="00DA1C7B"/>
    <w:rsid w:val="00DA201C"/>
    <w:rsid w:val="00DA2482"/>
    <w:rsid w:val="00DA2EBA"/>
    <w:rsid w:val="00DA49E7"/>
    <w:rsid w:val="00DA4CFA"/>
    <w:rsid w:val="00DA4FE1"/>
    <w:rsid w:val="00DA5914"/>
    <w:rsid w:val="00DA6E4C"/>
    <w:rsid w:val="00DB2844"/>
    <w:rsid w:val="00DB2972"/>
    <w:rsid w:val="00DB2E92"/>
    <w:rsid w:val="00DB32A3"/>
    <w:rsid w:val="00DB37D1"/>
    <w:rsid w:val="00DB427A"/>
    <w:rsid w:val="00DB470A"/>
    <w:rsid w:val="00DB57CF"/>
    <w:rsid w:val="00DB6712"/>
    <w:rsid w:val="00DC17DC"/>
    <w:rsid w:val="00DC1C30"/>
    <w:rsid w:val="00DC21F6"/>
    <w:rsid w:val="00DC24DD"/>
    <w:rsid w:val="00DC41DF"/>
    <w:rsid w:val="00DD0D52"/>
    <w:rsid w:val="00DD0EEC"/>
    <w:rsid w:val="00DD1C16"/>
    <w:rsid w:val="00DD26A9"/>
    <w:rsid w:val="00DD37C3"/>
    <w:rsid w:val="00DE0BF5"/>
    <w:rsid w:val="00DE11F1"/>
    <w:rsid w:val="00DE236B"/>
    <w:rsid w:val="00DE257F"/>
    <w:rsid w:val="00DE2A81"/>
    <w:rsid w:val="00DE405B"/>
    <w:rsid w:val="00DE4E4F"/>
    <w:rsid w:val="00DE4FB0"/>
    <w:rsid w:val="00DE5237"/>
    <w:rsid w:val="00DE7985"/>
    <w:rsid w:val="00DF5A97"/>
    <w:rsid w:val="00DF5AEF"/>
    <w:rsid w:val="00DF5BF0"/>
    <w:rsid w:val="00DF7FC1"/>
    <w:rsid w:val="00E005AF"/>
    <w:rsid w:val="00E01C73"/>
    <w:rsid w:val="00E028A3"/>
    <w:rsid w:val="00E029A4"/>
    <w:rsid w:val="00E02F4C"/>
    <w:rsid w:val="00E036E5"/>
    <w:rsid w:val="00E03E28"/>
    <w:rsid w:val="00E047E6"/>
    <w:rsid w:val="00E057DF"/>
    <w:rsid w:val="00E06659"/>
    <w:rsid w:val="00E067F6"/>
    <w:rsid w:val="00E07667"/>
    <w:rsid w:val="00E07E83"/>
    <w:rsid w:val="00E10900"/>
    <w:rsid w:val="00E12700"/>
    <w:rsid w:val="00E131B3"/>
    <w:rsid w:val="00E139AD"/>
    <w:rsid w:val="00E1517D"/>
    <w:rsid w:val="00E151AD"/>
    <w:rsid w:val="00E15D8E"/>
    <w:rsid w:val="00E161FE"/>
    <w:rsid w:val="00E164B7"/>
    <w:rsid w:val="00E20A0D"/>
    <w:rsid w:val="00E23BE5"/>
    <w:rsid w:val="00E240E5"/>
    <w:rsid w:val="00E2470A"/>
    <w:rsid w:val="00E25466"/>
    <w:rsid w:val="00E25F66"/>
    <w:rsid w:val="00E26A64"/>
    <w:rsid w:val="00E27305"/>
    <w:rsid w:val="00E27A25"/>
    <w:rsid w:val="00E27E13"/>
    <w:rsid w:val="00E30C97"/>
    <w:rsid w:val="00E33737"/>
    <w:rsid w:val="00E338EE"/>
    <w:rsid w:val="00E3426B"/>
    <w:rsid w:val="00E34B6F"/>
    <w:rsid w:val="00E350AF"/>
    <w:rsid w:val="00E350DF"/>
    <w:rsid w:val="00E365A8"/>
    <w:rsid w:val="00E37799"/>
    <w:rsid w:val="00E410DB"/>
    <w:rsid w:val="00E41AD0"/>
    <w:rsid w:val="00E41B16"/>
    <w:rsid w:val="00E41DD6"/>
    <w:rsid w:val="00E42323"/>
    <w:rsid w:val="00E432CE"/>
    <w:rsid w:val="00E43A54"/>
    <w:rsid w:val="00E46853"/>
    <w:rsid w:val="00E47A26"/>
    <w:rsid w:val="00E507E6"/>
    <w:rsid w:val="00E51240"/>
    <w:rsid w:val="00E51F1F"/>
    <w:rsid w:val="00E52967"/>
    <w:rsid w:val="00E5459E"/>
    <w:rsid w:val="00E57480"/>
    <w:rsid w:val="00E6072D"/>
    <w:rsid w:val="00E61F18"/>
    <w:rsid w:val="00E62335"/>
    <w:rsid w:val="00E63DE2"/>
    <w:rsid w:val="00E64352"/>
    <w:rsid w:val="00E65619"/>
    <w:rsid w:val="00E677F9"/>
    <w:rsid w:val="00E70AA7"/>
    <w:rsid w:val="00E70D33"/>
    <w:rsid w:val="00E71695"/>
    <w:rsid w:val="00E72A36"/>
    <w:rsid w:val="00E72D58"/>
    <w:rsid w:val="00E73577"/>
    <w:rsid w:val="00E73D1E"/>
    <w:rsid w:val="00E760FC"/>
    <w:rsid w:val="00E763F0"/>
    <w:rsid w:val="00E80647"/>
    <w:rsid w:val="00E82BC4"/>
    <w:rsid w:val="00E82BC7"/>
    <w:rsid w:val="00E83621"/>
    <w:rsid w:val="00E83F1D"/>
    <w:rsid w:val="00E84109"/>
    <w:rsid w:val="00E84FD3"/>
    <w:rsid w:val="00E8671C"/>
    <w:rsid w:val="00E86A31"/>
    <w:rsid w:val="00E901C3"/>
    <w:rsid w:val="00E903F5"/>
    <w:rsid w:val="00E91D17"/>
    <w:rsid w:val="00E923C8"/>
    <w:rsid w:val="00E9273D"/>
    <w:rsid w:val="00E92A66"/>
    <w:rsid w:val="00E92BA1"/>
    <w:rsid w:val="00E92EF3"/>
    <w:rsid w:val="00E92FDF"/>
    <w:rsid w:val="00E93E43"/>
    <w:rsid w:val="00E96287"/>
    <w:rsid w:val="00E96B69"/>
    <w:rsid w:val="00E97DE3"/>
    <w:rsid w:val="00EA0478"/>
    <w:rsid w:val="00EA29A6"/>
    <w:rsid w:val="00EA2B57"/>
    <w:rsid w:val="00EA2C97"/>
    <w:rsid w:val="00EA333F"/>
    <w:rsid w:val="00EA341E"/>
    <w:rsid w:val="00EA6659"/>
    <w:rsid w:val="00EA6B78"/>
    <w:rsid w:val="00EA7D72"/>
    <w:rsid w:val="00EB03CC"/>
    <w:rsid w:val="00EB052B"/>
    <w:rsid w:val="00EB08FD"/>
    <w:rsid w:val="00EB0B3A"/>
    <w:rsid w:val="00EB22CD"/>
    <w:rsid w:val="00EB2EDF"/>
    <w:rsid w:val="00EB4D84"/>
    <w:rsid w:val="00EB7411"/>
    <w:rsid w:val="00EB74AA"/>
    <w:rsid w:val="00EB7E4A"/>
    <w:rsid w:val="00EC07A9"/>
    <w:rsid w:val="00EC08E8"/>
    <w:rsid w:val="00EC09E8"/>
    <w:rsid w:val="00EC2948"/>
    <w:rsid w:val="00EC2D59"/>
    <w:rsid w:val="00EC3AAA"/>
    <w:rsid w:val="00EC4CC1"/>
    <w:rsid w:val="00EC6838"/>
    <w:rsid w:val="00EC7925"/>
    <w:rsid w:val="00EC7DC4"/>
    <w:rsid w:val="00ED0D37"/>
    <w:rsid w:val="00ED0FAA"/>
    <w:rsid w:val="00ED158D"/>
    <w:rsid w:val="00ED1D59"/>
    <w:rsid w:val="00ED1DE9"/>
    <w:rsid w:val="00ED2071"/>
    <w:rsid w:val="00ED32B7"/>
    <w:rsid w:val="00ED3633"/>
    <w:rsid w:val="00ED55BE"/>
    <w:rsid w:val="00ED6C1D"/>
    <w:rsid w:val="00EE04A9"/>
    <w:rsid w:val="00EE099C"/>
    <w:rsid w:val="00EE1728"/>
    <w:rsid w:val="00EE183A"/>
    <w:rsid w:val="00EE18BC"/>
    <w:rsid w:val="00EE1B93"/>
    <w:rsid w:val="00EE2109"/>
    <w:rsid w:val="00EE250A"/>
    <w:rsid w:val="00EE3A39"/>
    <w:rsid w:val="00EE3F3E"/>
    <w:rsid w:val="00EE477E"/>
    <w:rsid w:val="00EE480D"/>
    <w:rsid w:val="00EE4B83"/>
    <w:rsid w:val="00EE5A98"/>
    <w:rsid w:val="00EE6578"/>
    <w:rsid w:val="00EE7BD3"/>
    <w:rsid w:val="00EF0649"/>
    <w:rsid w:val="00EF2F34"/>
    <w:rsid w:val="00EF591C"/>
    <w:rsid w:val="00EF72BF"/>
    <w:rsid w:val="00F0105B"/>
    <w:rsid w:val="00F01392"/>
    <w:rsid w:val="00F01FE8"/>
    <w:rsid w:val="00F02635"/>
    <w:rsid w:val="00F03443"/>
    <w:rsid w:val="00F036E5"/>
    <w:rsid w:val="00F03DD3"/>
    <w:rsid w:val="00F07167"/>
    <w:rsid w:val="00F072DD"/>
    <w:rsid w:val="00F079BB"/>
    <w:rsid w:val="00F124F5"/>
    <w:rsid w:val="00F163D4"/>
    <w:rsid w:val="00F16986"/>
    <w:rsid w:val="00F200CA"/>
    <w:rsid w:val="00F2181D"/>
    <w:rsid w:val="00F21FB6"/>
    <w:rsid w:val="00F22478"/>
    <w:rsid w:val="00F22E21"/>
    <w:rsid w:val="00F23A0F"/>
    <w:rsid w:val="00F24056"/>
    <w:rsid w:val="00F24C9C"/>
    <w:rsid w:val="00F25132"/>
    <w:rsid w:val="00F252D3"/>
    <w:rsid w:val="00F26D40"/>
    <w:rsid w:val="00F30879"/>
    <w:rsid w:val="00F31988"/>
    <w:rsid w:val="00F33080"/>
    <w:rsid w:val="00F3329B"/>
    <w:rsid w:val="00F3483A"/>
    <w:rsid w:val="00F3497F"/>
    <w:rsid w:val="00F35BA5"/>
    <w:rsid w:val="00F35CE5"/>
    <w:rsid w:val="00F42162"/>
    <w:rsid w:val="00F42C61"/>
    <w:rsid w:val="00F44F4D"/>
    <w:rsid w:val="00F4717A"/>
    <w:rsid w:val="00F477F4"/>
    <w:rsid w:val="00F50626"/>
    <w:rsid w:val="00F52044"/>
    <w:rsid w:val="00F5515F"/>
    <w:rsid w:val="00F5576B"/>
    <w:rsid w:val="00F56124"/>
    <w:rsid w:val="00F611A8"/>
    <w:rsid w:val="00F6373C"/>
    <w:rsid w:val="00F63959"/>
    <w:rsid w:val="00F63AE2"/>
    <w:rsid w:val="00F63E7C"/>
    <w:rsid w:val="00F6565D"/>
    <w:rsid w:val="00F65A34"/>
    <w:rsid w:val="00F66C3C"/>
    <w:rsid w:val="00F670EC"/>
    <w:rsid w:val="00F676C2"/>
    <w:rsid w:val="00F7014D"/>
    <w:rsid w:val="00F7193B"/>
    <w:rsid w:val="00F72DCA"/>
    <w:rsid w:val="00F734BE"/>
    <w:rsid w:val="00F73672"/>
    <w:rsid w:val="00F7431D"/>
    <w:rsid w:val="00F75DAD"/>
    <w:rsid w:val="00F76C8C"/>
    <w:rsid w:val="00F80A03"/>
    <w:rsid w:val="00F81074"/>
    <w:rsid w:val="00F816D9"/>
    <w:rsid w:val="00F81FF0"/>
    <w:rsid w:val="00F824A2"/>
    <w:rsid w:val="00F84FD3"/>
    <w:rsid w:val="00F85C77"/>
    <w:rsid w:val="00F85FC0"/>
    <w:rsid w:val="00F85FD2"/>
    <w:rsid w:val="00F86278"/>
    <w:rsid w:val="00F863C5"/>
    <w:rsid w:val="00F87B6D"/>
    <w:rsid w:val="00F87FD4"/>
    <w:rsid w:val="00F9065C"/>
    <w:rsid w:val="00F9074C"/>
    <w:rsid w:val="00F90884"/>
    <w:rsid w:val="00F9123F"/>
    <w:rsid w:val="00F93224"/>
    <w:rsid w:val="00F9398B"/>
    <w:rsid w:val="00F942CB"/>
    <w:rsid w:val="00F965F3"/>
    <w:rsid w:val="00F96824"/>
    <w:rsid w:val="00F97363"/>
    <w:rsid w:val="00F97854"/>
    <w:rsid w:val="00FA071B"/>
    <w:rsid w:val="00FA0C83"/>
    <w:rsid w:val="00FA0D0B"/>
    <w:rsid w:val="00FA124C"/>
    <w:rsid w:val="00FA13CF"/>
    <w:rsid w:val="00FA2280"/>
    <w:rsid w:val="00FA30C2"/>
    <w:rsid w:val="00FA3302"/>
    <w:rsid w:val="00FA39FF"/>
    <w:rsid w:val="00FA41CF"/>
    <w:rsid w:val="00FA4283"/>
    <w:rsid w:val="00FA4725"/>
    <w:rsid w:val="00FA533E"/>
    <w:rsid w:val="00FA7A1C"/>
    <w:rsid w:val="00FB0A5C"/>
    <w:rsid w:val="00FB1AEB"/>
    <w:rsid w:val="00FB1E84"/>
    <w:rsid w:val="00FB345B"/>
    <w:rsid w:val="00FB398E"/>
    <w:rsid w:val="00FB50DE"/>
    <w:rsid w:val="00FB5C42"/>
    <w:rsid w:val="00FB5C64"/>
    <w:rsid w:val="00FB5D87"/>
    <w:rsid w:val="00FB6D18"/>
    <w:rsid w:val="00FB6EF5"/>
    <w:rsid w:val="00FC0408"/>
    <w:rsid w:val="00FC0E21"/>
    <w:rsid w:val="00FC3F95"/>
    <w:rsid w:val="00FC48F7"/>
    <w:rsid w:val="00FC5E38"/>
    <w:rsid w:val="00FC65C2"/>
    <w:rsid w:val="00FD0E80"/>
    <w:rsid w:val="00FD1024"/>
    <w:rsid w:val="00FD1400"/>
    <w:rsid w:val="00FD16E2"/>
    <w:rsid w:val="00FD18F7"/>
    <w:rsid w:val="00FD24B8"/>
    <w:rsid w:val="00FD317C"/>
    <w:rsid w:val="00FD465A"/>
    <w:rsid w:val="00FD48D6"/>
    <w:rsid w:val="00FD53DB"/>
    <w:rsid w:val="00FD5B67"/>
    <w:rsid w:val="00FD60BA"/>
    <w:rsid w:val="00FD66AB"/>
    <w:rsid w:val="00FE04A4"/>
    <w:rsid w:val="00FE05D7"/>
    <w:rsid w:val="00FE0981"/>
    <w:rsid w:val="00FE2171"/>
    <w:rsid w:val="00FE27CF"/>
    <w:rsid w:val="00FE37C9"/>
    <w:rsid w:val="00FE4EBD"/>
    <w:rsid w:val="00FE6015"/>
    <w:rsid w:val="00FE7494"/>
    <w:rsid w:val="00FE7499"/>
    <w:rsid w:val="00FF02EC"/>
    <w:rsid w:val="00FF21A3"/>
    <w:rsid w:val="00FF21B0"/>
    <w:rsid w:val="00FF2867"/>
    <w:rsid w:val="00FF3199"/>
    <w:rsid w:val="00FF3AB6"/>
    <w:rsid w:val="00FF450D"/>
    <w:rsid w:val="00FF4954"/>
    <w:rsid w:val="00FF5878"/>
    <w:rsid w:val="00FF6442"/>
    <w:rsid w:val="00FF6AFA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DA771"/>
  <w15:docId w15:val="{ABB7CB86-EA1C-4363-9097-A1CB1B85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305"/>
  </w:style>
  <w:style w:type="paragraph" w:styleId="1">
    <w:name w:val="heading 1"/>
    <w:basedOn w:val="a"/>
    <w:next w:val="a"/>
    <w:link w:val="10"/>
    <w:uiPriority w:val="99"/>
    <w:qFormat/>
    <w:rsid w:val="00E20A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DD3"/>
    <w:pPr>
      <w:ind w:left="720"/>
      <w:contextualSpacing/>
    </w:pPr>
  </w:style>
  <w:style w:type="paragraph" w:customStyle="1" w:styleId="Style">
    <w:name w:val="Style"/>
    <w:rsid w:val="0038059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1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1085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B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B2A7D"/>
  </w:style>
  <w:style w:type="paragraph" w:styleId="a9">
    <w:name w:val="footer"/>
    <w:basedOn w:val="a"/>
    <w:link w:val="aa"/>
    <w:uiPriority w:val="99"/>
    <w:unhideWhenUsed/>
    <w:rsid w:val="00BB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B2A7D"/>
  </w:style>
  <w:style w:type="character" w:styleId="ab">
    <w:name w:val="Hyperlink"/>
    <w:basedOn w:val="a0"/>
    <w:uiPriority w:val="99"/>
    <w:semiHidden/>
    <w:unhideWhenUsed/>
    <w:rsid w:val="00475476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c">
    <w:name w:val="Emphasis"/>
    <w:uiPriority w:val="20"/>
    <w:qFormat/>
    <w:rsid w:val="004936E9"/>
    <w:rPr>
      <w:i/>
      <w:iCs/>
    </w:rPr>
  </w:style>
  <w:style w:type="character" w:styleId="ad">
    <w:name w:val="Strong"/>
    <w:basedOn w:val="a0"/>
    <w:uiPriority w:val="22"/>
    <w:qFormat/>
    <w:rsid w:val="00531415"/>
    <w:rPr>
      <w:b/>
      <w:bCs/>
    </w:rPr>
  </w:style>
  <w:style w:type="paragraph" w:customStyle="1" w:styleId="Default">
    <w:name w:val="Default"/>
    <w:rsid w:val="00021B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9"/>
    <w:rsid w:val="00E20A0D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e">
    <w:name w:val="caption"/>
    <w:basedOn w:val="a"/>
    <w:next w:val="a"/>
    <w:qFormat/>
    <w:rsid w:val="00E20A0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pacing w:val="20"/>
      <w:sz w:val="24"/>
      <w:szCs w:val="20"/>
    </w:rPr>
  </w:style>
  <w:style w:type="character" w:customStyle="1" w:styleId="Bodytext2">
    <w:name w:val="Body text2"/>
    <w:basedOn w:val="a0"/>
    <w:uiPriority w:val="99"/>
    <w:rsid w:val="001136E4"/>
    <w:rPr>
      <w:rFonts w:ascii="Times New Roman" w:hAnsi="Times New Roman"/>
      <w:sz w:val="22"/>
      <w:szCs w:val="22"/>
      <w:shd w:val="clear" w:color="auto" w:fill="FFFFFF"/>
    </w:rPr>
  </w:style>
  <w:style w:type="paragraph" w:styleId="af">
    <w:name w:val="Title"/>
    <w:basedOn w:val="a"/>
    <w:next w:val="a"/>
    <w:link w:val="af0"/>
    <w:uiPriority w:val="10"/>
    <w:qFormat/>
    <w:rsid w:val="004F02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лавие Знак"/>
    <w:basedOn w:val="a0"/>
    <w:link w:val="af"/>
    <w:uiPriority w:val="10"/>
    <w:rsid w:val="004F0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Normal (Web)"/>
    <w:basedOn w:val="a"/>
    <w:uiPriority w:val="99"/>
    <w:unhideWhenUsed/>
    <w:rsid w:val="00DE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">
    <w:name w:val="Основен текст (4) + Не е курсив"/>
    <w:basedOn w:val="a0"/>
    <w:rsid w:val="0078489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bg-BG" w:eastAsia="bg-BG" w:bidi="bg-BG"/>
    </w:rPr>
  </w:style>
  <w:style w:type="paragraph" w:customStyle="1" w:styleId="11">
    <w:name w:val="Без разредка1"/>
    <w:rsid w:val="00BD3E0F"/>
    <w:pPr>
      <w:spacing w:after="0" w:line="240" w:lineRule="auto"/>
    </w:pPr>
    <w:rPr>
      <w:rFonts w:ascii="Calibri" w:eastAsia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74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3168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703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0B511-60E6-474F-8054-2C2FBF77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37</Pages>
  <Words>7970</Words>
  <Characters>45431</Characters>
  <Application>Microsoft Office Word</Application>
  <DocSecurity>0</DocSecurity>
  <Lines>378</Lines>
  <Paragraphs>106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Vitanova</dc:creator>
  <cp:lastModifiedBy>Здравка К. Динчева</cp:lastModifiedBy>
  <cp:revision>13</cp:revision>
  <cp:lastPrinted>2026-09-25T08:46:00Z</cp:lastPrinted>
  <dcterms:created xsi:type="dcterms:W3CDTF">2026-09-24T17:05:00Z</dcterms:created>
  <dcterms:modified xsi:type="dcterms:W3CDTF">2026-09-25T08:46:00Z</dcterms:modified>
</cp:coreProperties>
</file>